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964CE" w14:textId="77777777" w:rsidR="00742F13" w:rsidRPr="00742F13" w:rsidRDefault="00742F13" w:rsidP="00742F13">
      <w:pPr>
        <w:pStyle w:val="SCH1"/>
      </w:pPr>
      <w:proofErr w:type="spellStart"/>
      <w:r w:rsidRPr="00742F13">
        <w:rPr>
          <w:rStyle w:val="normaltextrun"/>
        </w:rPr>
        <w:t>Fødevarehygiejne</w:t>
      </w:r>
      <w:proofErr w:type="spellEnd"/>
      <w:r w:rsidRPr="00742F13">
        <w:rPr>
          <w:rStyle w:val="normaltextrun"/>
        </w:rPr>
        <w:t xml:space="preserve"> &amp; -</w:t>
      </w:r>
      <w:proofErr w:type="spellStart"/>
      <w:r w:rsidRPr="00742F13">
        <w:rPr>
          <w:rStyle w:val="normaltextrun"/>
        </w:rPr>
        <w:t>sikkerhed</w:t>
      </w:r>
      <w:proofErr w:type="spellEnd"/>
      <w:r w:rsidRPr="00742F13">
        <w:rPr>
          <w:rStyle w:val="eop"/>
        </w:rPr>
        <w:t> </w:t>
      </w:r>
    </w:p>
    <w:p w14:paraId="577D13B8" w14:textId="77777777" w:rsidR="00742F13" w:rsidRPr="00742F13" w:rsidRDefault="00742F13" w:rsidP="00742F13">
      <w:pPr>
        <w:pStyle w:val="SCH2"/>
      </w:pPr>
      <w:proofErr w:type="spellStart"/>
      <w:r w:rsidRPr="00742F13">
        <w:rPr>
          <w:rStyle w:val="normaltextrun"/>
        </w:rPr>
        <w:t>Fødevaresikkerhed</w:t>
      </w:r>
      <w:proofErr w:type="spellEnd"/>
      <w:r w:rsidRPr="00742F13">
        <w:rPr>
          <w:rStyle w:val="normaltextrun"/>
        </w:rPr>
        <w:t xml:space="preserve"> versus </w:t>
      </w:r>
      <w:proofErr w:type="spellStart"/>
      <w:r w:rsidRPr="00742F13">
        <w:rPr>
          <w:rStyle w:val="normaltextrun"/>
        </w:rPr>
        <w:t>fødevarekvalitet</w:t>
      </w:r>
      <w:proofErr w:type="spellEnd"/>
      <w:r w:rsidRPr="00742F13">
        <w:rPr>
          <w:rStyle w:val="eop"/>
        </w:rPr>
        <w:t> </w:t>
      </w:r>
    </w:p>
    <w:p w14:paraId="746A4E5C" w14:textId="77777777" w:rsidR="00742F13" w:rsidRPr="00262E43" w:rsidRDefault="00742F13" w:rsidP="00742F13">
      <w:pPr>
        <w:spacing w:after="0"/>
        <w:rPr>
          <w:b/>
        </w:rPr>
      </w:pPr>
    </w:p>
    <w:p w14:paraId="70B7377D" w14:textId="77777777" w:rsidR="00742F13" w:rsidRPr="00742F13" w:rsidRDefault="00742F13" w:rsidP="00742F13">
      <w:pPr>
        <w:pStyle w:val="SCH3"/>
      </w:pPr>
      <w:proofErr w:type="spellStart"/>
      <w:r w:rsidRPr="00742F13">
        <w:t>Baggrund</w:t>
      </w:r>
      <w:proofErr w:type="spellEnd"/>
    </w:p>
    <w:p w14:paraId="3FD8B843" w14:textId="77777777" w:rsidR="00742F13" w:rsidRDefault="00742F13" w:rsidP="00742F13">
      <w:pPr>
        <w:pStyle w:val="SCN"/>
        <w:rPr>
          <w:lang w:val="da-DK"/>
        </w:rPr>
      </w:pPr>
      <w:r w:rsidRPr="00742F13">
        <w:rPr>
          <w:rStyle w:val="SCNChar"/>
        </w:rPr>
        <w:t xml:space="preserve">Disse </w:t>
      </w:r>
      <w:proofErr w:type="spellStart"/>
      <w:r w:rsidRPr="00742F13">
        <w:rPr>
          <w:rStyle w:val="SCNChar"/>
        </w:rPr>
        <w:t>materialer</w:t>
      </w:r>
      <w:proofErr w:type="spellEnd"/>
      <w:r w:rsidRPr="00742F13">
        <w:rPr>
          <w:rStyle w:val="SCNChar"/>
        </w:rPr>
        <w:t xml:space="preserve"> er </w:t>
      </w:r>
      <w:proofErr w:type="spellStart"/>
      <w:r w:rsidRPr="00742F13">
        <w:rPr>
          <w:rStyle w:val="SCNChar"/>
        </w:rPr>
        <w:t>udviklet</w:t>
      </w:r>
      <w:proofErr w:type="spellEnd"/>
      <w:r w:rsidRPr="00742F13">
        <w:rPr>
          <w:rStyle w:val="SCNChar"/>
        </w:rPr>
        <w:t xml:space="preserve"> </w:t>
      </w:r>
      <w:proofErr w:type="spellStart"/>
      <w:r w:rsidRPr="00742F13">
        <w:rPr>
          <w:rStyle w:val="SCNChar"/>
        </w:rPr>
        <w:t>som</w:t>
      </w:r>
      <w:proofErr w:type="spellEnd"/>
      <w:r w:rsidRPr="00742F13">
        <w:rPr>
          <w:rStyle w:val="SCNChar"/>
        </w:rPr>
        <w:t xml:space="preserve"> led </w:t>
      </w:r>
      <w:proofErr w:type="spellStart"/>
      <w:r w:rsidRPr="00742F13">
        <w:rPr>
          <w:rStyle w:val="SCNChar"/>
        </w:rPr>
        <w:t>i</w:t>
      </w:r>
      <w:proofErr w:type="spellEnd"/>
      <w:r w:rsidRPr="00742F13">
        <w:rPr>
          <w:rStyle w:val="SCNChar"/>
        </w:rPr>
        <w:t xml:space="preserve"> H2020-projekt </w:t>
      </w:r>
      <w:proofErr w:type="spellStart"/>
      <w:r w:rsidRPr="00742F13">
        <w:rPr>
          <w:rStyle w:val="SCNChar"/>
        </w:rPr>
        <w:t>SafeConsume</w:t>
      </w:r>
      <w:proofErr w:type="spellEnd"/>
      <w:r w:rsidRPr="00742F13">
        <w:rPr>
          <w:rStyle w:val="SCNChar"/>
        </w:rPr>
        <w:t xml:space="preserve">, </w:t>
      </w:r>
      <w:proofErr w:type="spellStart"/>
      <w:r w:rsidRPr="00742F13">
        <w:rPr>
          <w:rStyle w:val="SCNChar"/>
        </w:rPr>
        <w:t>som</w:t>
      </w:r>
      <w:proofErr w:type="spellEnd"/>
      <w:r w:rsidRPr="00742F13">
        <w:rPr>
          <w:rStyle w:val="SCNChar"/>
        </w:rPr>
        <w:t xml:space="preserve"> er et </w:t>
      </w:r>
      <w:proofErr w:type="spellStart"/>
      <w:r w:rsidRPr="00742F13">
        <w:rPr>
          <w:rStyle w:val="SCNChar"/>
        </w:rPr>
        <w:t>fælleseuropæisk</w:t>
      </w:r>
      <w:proofErr w:type="spellEnd"/>
      <w:r w:rsidRPr="00742F13">
        <w:rPr>
          <w:rStyle w:val="SCNChar"/>
        </w:rPr>
        <w:t xml:space="preserve"> </w:t>
      </w:r>
      <w:proofErr w:type="spellStart"/>
      <w:r w:rsidRPr="00742F13">
        <w:rPr>
          <w:rStyle w:val="SCNChar"/>
        </w:rPr>
        <w:t>initiativ</w:t>
      </w:r>
      <w:proofErr w:type="spellEnd"/>
      <w:r w:rsidRPr="00742F13">
        <w:rPr>
          <w:rStyle w:val="SCNChar"/>
        </w:rPr>
        <w:t xml:space="preserve">, der </w:t>
      </w:r>
      <w:proofErr w:type="spellStart"/>
      <w:r w:rsidRPr="00742F13">
        <w:rPr>
          <w:rStyle w:val="SCNChar"/>
        </w:rPr>
        <w:t>arbejder</w:t>
      </w:r>
      <w:proofErr w:type="spellEnd"/>
      <w:r w:rsidRPr="00742F13">
        <w:rPr>
          <w:rStyle w:val="SCNChar"/>
        </w:rPr>
        <w:t xml:space="preserve"> for at </w:t>
      </w:r>
      <w:proofErr w:type="spellStart"/>
      <w:r w:rsidRPr="00742F13">
        <w:rPr>
          <w:rStyle w:val="SCNChar"/>
        </w:rPr>
        <w:t>reducere</w:t>
      </w:r>
      <w:proofErr w:type="spellEnd"/>
      <w:r w:rsidRPr="00742F13">
        <w:rPr>
          <w:rStyle w:val="SCNChar"/>
        </w:rPr>
        <w:t xml:space="preserve"> </w:t>
      </w:r>
      <w:proofErr w:type="spellStart"/>
      <w:r w:rsidRPr="00742F13">
        <w:rPr>
          <w:rStyle w:val="SCNChar"/>
        </w:rPr>
        <w:t>fødevarebårne</w:t>
      </w:r>
      <w:proofErr w:type="spellEnd"/>
      <w:r w:rsidRPr="00742F13">
        <w:rPr>
          <w:rStyle w:val="SCNChar"/>
        </w:rPr>
        <w:t xml:space="preserve"> </w:t>
      </w:r>
      <w:proofErr w:type="spellStart"/>
      <w:r w:rsidRPr="00742F13">
        <w:rPr>
          <w:rStyle w:val="SCNChar"/>
        </w:rPr>
        <w:t>sygdomme</w:t>
      </w:r>
      <w:proofErr w:type="spellEnd"/>
      <w:r w:rsidRPr="00742F13">
        <w:rPr>
          <w:rStyle w:val="SCNChar"/>
        </w:rPr>
        <w:t xml:space="preserve">. Find mere information </w:t>
      </w:r>
      <w:proofErr w:type="spellStart"/>
      <w:r w:rsidRPr="00742F13">
        <w:rPr>
          <w:rStyle w:val="SCNChar"/>
        </w:rPr>
        <w:t>på</w:t>
      </w:r>
      <w:proofErr w:type="spellEnd"/>
      <w:r w:rsidRPr="00742F13">
        <w:rPr>
          <w:rStyle w:val="SCNChar"/>
        </w:rPr>
        <w:t xml:space="preserve"> </w:t>
      </w:r>
      <w:hyperlink r:id="rId10">
        <w:r w:rsidRPr="1A25A5E2">
          <w:rPr>
            <w:rStyle w:val="Hyperlink"/>
            <w:lang w:val="da-DK"/>
          </w:rPr>
          <w:t>www.safeconsume.eu</w:t>
        </w:r>
      </w:hyperlink>
      <w:r w:rsidRPr="1A25A5E2">
        <w:rPr>
          <w:lang w:val="da-DK"/>
        </w:rPr>
        <w:t>.</w:t>
      </w:r>
    </w:p>
    <w:p w14:paraId="43706909" w14:textId="77777777" w:rsidR="00742F13" w:rsidRDefault="00742F13" w:rsidP="00742F13">
      <w:pPr>
        <w:pStyle w:val="SCN"/>
        <w:rPr>
          <w:lang w:val="da-DK"/>
        </w:rPr>
      </w:pPr>
      <w:r w:rsidRPr="1A25A5E2">
        <w:rPr>
          <w:lang w:val="da-DK"/>
        </w:rPr>
        <w:t>Materialerne er blevet udviklet som følge af forskning blandt studerende og lærere rundt omkring i Europa og er blevet testet i skoler under udviklingen.</w:t>
      </w:r>
    </w:p>
    <w:p w14:paraId="5236FFFB" w14:textId="77777777" w:rsidR="00742F13" w:rsidRDefault="00742F13" w:rsidP="00742F13">
      <w:pPr>
        <w:pStyle w:val="SCN"/>
        <w:rPr>
          <w:lang w:val="da-DK"/>
        </w:rPr>
      </w:pPr>
      <w:r w:rsidRPr="00262E43">
        <w:rPr>
          <w:rFonts w:ascii="Microsoft Sans Serif" w:eastAsia="Microsoft Sans Serif" w:hAnsi="Microsoft Sans Serif" w:cs="Microsoft Sans Serif"/>
          <w:szCs w:val="24"/>
          <w:lang w:val="da-DK"/>
        </w:rPr>
        <w:t xml:space="preserve">På baggrund af undersøgelser af forbrugeres holdning, viden og adfærd på tværs af Europa er en række typiske fødevarerelaterede risikoadfærd blevet identificeret, hvilket materialet skal forsøge at forbedre forståelsen af. </w:t>
      </w:r>
      <w:r w:rsidRPr="1A25A5E2">
        <w:rPr>
          <w:lang w:val="da-DK"/>
        </w:rPr>
        <w:t>En af disse udfordringer er misforståelser om datomærkning og madspild, hvilket denne del af materialet dækker.</w:t>
      </w:r>
    </w:p>
    <w:p w14:paraId="23072A5C" w14:textId="77777777" w:rsidR="00742F13" w:rsidRPr="00262E43" w:rsidRDefault="00742F13" w:rsidP="00742F13">
      <w:pPr>
        <w:jc w:val="both"/>
        <w:rPr>
          <w:rFonts w:ascii="Microsoft Sans Serif" w:eastAsia="Microsoft Sans Serif" w:hAnsi="Microsoft Sans Serif" w:cs="Microsoft Sans Serif"/>
          <w:szCs w:val="24"/>
          <w:lang w:val="da-DK"/>
        </w:rPr>
      </w:pPr>
    </w:p>
    <w:p w14:paraId="64F0CDA8" w14:textId="77777777" w:rsidR="00742F13" w:rsidRPr="00262E43" w:rsidRDefault="00742F13" w:rsidP="00742F13">
      <w:pPr>
        <w:pStyle w:val="SCH3"/>
        <w:rPr>
          <w:rFonts w:eastAsia="Microsoft Sans Serif"/>
          <w:lang w:val="da-DK"/>
        </w:rPr>
      </w:pPr>
      <w:r w:rsidRPr="00262E43">
        <w:rPr>
          <w:rFonts w:eastAsia="Microsoft Sans Serif"/>
          <w:lang w:val="da-DK"/>
        </w:rPr>
        <w:t xml:space="preserve">Fælles mål for grundskolen: </w:t>
      </w:r>
    </w:p>
    <w:p w14:paraId="050E95C1" w14:textId="77777777" w:rsidR="00742F13" w:rsidRPr="00262E43" w:rsidRDefault="00742F13" w:rsidP="00742F13">
      <w:pPr>
        <w:pStyle w:val="SCN"/>
        <w:rPr>
          <w:lang w:val="da-DK"/>
        </w:rPr>
      </w:pPr>
      <w:r w:rsidRPr="00262E43">
        <w:rPr>
          <w:lang w:val="da-DK"/>
        </w:rPr>
        <w:t>Grundskolens Fælles Mål for Madkundskab</w:t>
      </w:r>
      <w:r w:rsidRPr="00262E43">
        <w:rPr>
          <w:lang w:val="da-DK"/>
        </w:rPr>
        <w:br/>
      </w:r>
      <w:hyperlink r:id="rId11">
        <w:r w:rsidRPr="00262E43">
          <w:rPr>
            <w:rStyle w:val="Hyperlink"/>
            <w:rFonts w:ascii="Microsoft Sans Serif" w:eastAsia="Microsoft Sans Serif" w:hAnsi="Microsoft Sans Serif" w:cs="Microsoft Sans Serif"/>
            <w:szCs w:val="24"/>
            <w:lang w:val="da-DK"/>
          </w:rPr>
          <w:t>https://emu.dk/grundskole/madkundskab/faelles-mal</w:t>
        </w:r>
      </w:hyperlink>
    </w:p>
    <w:p w14:paraId="1B93B9EC" w14:textId="77777777" w:rsidR="00742F13" w:rsidRPr="00262E43" w:rsidRDefault="00742F13" w:rsidP="00742F13">
      <w:pPr>
        <w:spacing w:after="0"/>
        <w:rPr>
          <w:b/>
          <w:u w:val="single"/>
          <w:lang w:val="da-DK"/>
        </w:rPr>
      </w:pPr>
    </w:p>
    <w:p w14:paraId="0D505E0A" w14:textId="77777777" w:rsidR="00742F13" w:rsidRPr="00490505" w:rsidRDefault="00742F13" w:rsidP="00742F13">
      <w:pPr>
        <w:pStyle w:val="SCH3"/>
      </w:pPr>
      <w:proofErr w:type="spellStart"/>
      <w:r w:rsidRPr="1A25A5E2">
        <w:t>Læringsmål</w:t>
      </w:r>
      <w:proofErr w:type="spellEnd"/>
    </w:p>
    <w:p w14:paraId="5F346E29" w14:textId="77777777" w:rsidR="00742F13" w:rsidRDefault="00742F13" w:rsidP="00742F13">
      <w:pPr>
        <w:pStyle w:val="SCN"/>
        <w:numPr>
          <w:ilvl w:val="0"/>
          <w:numId w:val="19"/>
        </w:numPr>
        <w:spacing w:after="0"/>
        <w:rPr>
          <w:lang w:val="da-DK"/>
        </w:rPr>
      </w:pPr>
      <w:r w:rsidRPr="1A25A5E2">
        <w:rPr>
          <w:lang w:val="da-DK"/>
        </w:rPr>
        <w:t>At forstå forskellige slags datomærkninger og hvorfor de er vigtige</w:t>
      </w:r>
    </w:p>
    <w:p w14:paraId="79731480" w14:textId="77777777" w:rsidR="00742F13" w:rsidRDefault="00742F13" w:rsidP="00742F13">
      <w:pPr>
        <w:pStyle w:val="SCN"/>
        <w:numPr>
          <w:ilvl w:val="0"/>
          <w:numId w:val="19"/>
        </w:numPr>
        <w:spacing w:after="0"/>
        <w:rPr>
          <w:lang w:val="da-DK"/>
        </w:rPr>
      </w:pPr>
      <w:r w:rsidRPr="1A25A5E2">
        <w:rPr>
          <w:lang w:val="da-DK"/>
        </w:rPr>
        <w:t>At forstå forskellen mellem fødevaresikkerhed og fødevarekvalitet</w:t>
      </w:r>
    </w:p>
    <w:p w14:paraId="4EE66B22" w14:textId="77777777" w:rsidR="00742F13" w:rsidRDefault="00742F13" w:rsidP="00742F13">
      <w:pPr>
        <w:pStyle w:val="SCN"/>
        <w:numPr>
          <w:ilvl w:val="0"/>
          <w:numId w:val="19"/>
        </w:numPr>
        <w:spacing w:after="0"/>
        <w:rPr>
          <w:lang w:val="da-DK"/>
        </w:rPr>
      </w:pPr>
      <w:r w:rsidRPr="1A25A5E2">
        <w:rPr>
          <w:lang w:val="da-DK"/>
        </w:rPr>
        <w:t>At forstå hvordan man opbevarer og bruger forskellige typer fødevarer</w:t>
      </w:r>
    </w:p>
    <w:p w14:paraId="78A8E245" w14:textId="77777777" w:rsidR="00742F13" w:rsidRPr="00490505" w:rsidRDefault="00742F13" w:rsidP="00742F13">
      <w:pPr>
        <w:pStyle w:val="SCN"/>
        <w:numPr>
          <w:ilvl w:val="0"/>
          <w:numId w:val="19"/>
        </w:numPr>
        <w:spacing w:after="0"/>
        <w:rPr>
          <w:lang w:val="da-DK"/>
        </w:rPr>
      </w:pPr>
      <w:r w:rsidRPr="1A25A5E2">
        <w:rPr>
          <w:lang w:val="da-DK"/>
        </w:rPr>
        <w:t>At forstå konsekvenserne af ikke at følge fødevaremærkater ordentligt</w:t>
      </w:r>
    </w:p>
    <w:p w14:paraId="01FD78FE" w14:textId="77777777" w:rsidR="00742F13" w:rsidRPr="00262E43" w:rsidRDefault="00742F13" w:rsidP="00742F13">
      <w:pPr>
        <w:spacing w:after="0"/>
        <w:rPr>
          <w:lang w:val="da-DK"/>
        </w:rPr>
      </w:pPr>
    </w:p>
    <w:p w14:paraId="74174891" w14:textId="77777777" w:rsidR="00742F13" w:rsidRDefault="00742F13" w:rsidP="00742F13">
      <w:pPr>
        <w:pStyle w:val="SCH3"/>
      </w:pPr>
      <w:proofErr w:type="spellStart"/>
      <w:r w:rsidRPr="1A25A5E2">
        <w:t>Indhold</w:t>
      </w:r>
      <w:proofErr w:type="spellEnd"/>
    </w:p>
    <w:p w14:paraId="3C47C788" w14:textId="77777777" w:rsidR="00742F13" w:rsidRDefault="00742F13" w:rsidP="00742F13">
      <w:pPr>
        <w:pStyle w:val="SCN"/>
        <w:numPr>
          <w:ilvl w:val="0"/>
          <w:numId w:val="20"/>
        </w:numPr>
        <w:spacing w:after="0"/>
        <w:rPr>
          <w:rFonts w:asciiTheme="minorHAnsi" w:eastAsiaTheme="minorEastAsia" w:hAnsiTheme="minorHAnsi"/>
          <w:szCs w:val="24"/>
          <w:lang w:val="da-DK"/>
        </w:rPr>
      </w:pPr>
      <w:r w:rsidRPr="1A25A5E2">
        <w:rPr>
          <w:lang w:val="da-DK"/>
        </w:rPr>
        <w:t>Fødevaresikkerhed vs</w:t>
      </w:r>
      <w:r>
        <w:rPr>
          <w:lang w:val="da-DK"/>
        </w:rPr>
        <w:t>.</w:t>
      </w:r>
      <w:r w:rsidRPr="1A25A5E2">
        <w:rPr>
          <w:lang w:val="da-DK"/>
        </w:rPr>
        <w:t xml:space="preserve"> fødevarekvalitet - Aktivitets Powerpoint</w:t>
      </w:r>
    </w:p>
    <w:p w14:paraId="28BE89B2" w14:textId="77777777" w:rsidR="00742F13" w:rsidRDefault="00742F13" w:rsidP="00742F13">
      <w:pPr>
        <w:pStyle w:val="SCN"/>
        <w:numPr>
          <w:ilvl w:val="0"/>
          <w:numId w:val="20"/>
        </w:numPr>
        <w:spacing w:after="0"/>
        <w:rPr>
          <w:rFonts w:asciiTheme="minorHAnsi" w:eastAsiaTheme="minorEastAsia" w:hAnsiTheme="minorHAnsi"/>
          <w:szCs w:val="24"/>
          <w:lang w:val="da-DK"/>
        </w:rPr>
      </w:pPr>
      <w:r w:rsidRPr="1A25A5E2">
        <w:rPr>
          <w:lang w:val="da-DK"/>
        </w:rPr>
        <w:t>Fødevaresikkerhed vs</w:t>
      </w:r>
      <w:r>
        <w:rPr>
          <w:lang w:val="da-DK"/>
        </w:rPr>
        <w:t>.</w:t>
      </w:r>
      <w:r w:rsidRPr="1A25A5E2">
        <w:rPr>
          <w:lang w:val="da-DK"/>
        </w:rPr>
        <w:t xml:space="preserve"> fødevarekvalitet  - Elev-arbejdsside</w:t>
      </w:r>
    </w:p>
    <w:p w14:paraId="30B52A9C" w14:textId="77777777" w:rsidR="00742F13" w:rsidRPr="00490505" w:rsidRDefault="00742F13" w:rsidP="00742F13">
      <w:pPr>
        <w:pStyle w:val="SCN"/>
        <w:numPr>
          <w:ilvl w:val="0"/>
          <w:numId w:val="20"/>
        </w:numPr>
        <w:spacing w:after="0"/>
        <w:rPr>
          <w:rFonts w:asciiTheme="minorHAnsi" w:eastAsiaTheme="minorEastAsia" w:hAnsiTheme="minorHAnsi"/>
          <w:szCs w:val="24"/>
          <w:lang w:val="da-DK"/>
        </w:rPr>
      </w:pPr>
      <w:r w:rsidRPr="1A25A5E2">
        <w:rPr>
          <w:lang w:val="da-DK"/>
        </w:rPr>
        <w:t>Supplerende Elev-arbejdsside: Dataanalyse-aktivitet</w:t>
      </w:r>
    </w:p>
    <w:p w14:paraId="31307E4F" w14:textId="77777777" w:rsidR="00742F13" w:rsidRDefault="00742F13" w:rsidP="00742F13">
      <w:pPr>
        <w:spacing w:after="0"/>
        <w:rPr>
          <w:b/>
          <w:bCs/>
          <w:lang w:val="da-DK"/>
        </w:rPr>
      </w:pPr>
    </w:p>
    <w:p w14:paraId="2C6A7C29" w14:textId="77777777" w:rsidR="00742F13" w:rsidRDefault="00742F13" w:rsidP="00742F13">
      <w:pPr>
        <w:pStyle w:val="SCH3"/>
      </w:pPr>
      <w:proofErr w:type="spellStart"/>
      <w:r w:rsidRPr="1A25A5E2">
        <w:t>Målgruppe</w:t>
      </w:r>
      <w:proofErr w:type="spellEnd"/>
    </w:p>
    <w:p w14:paraId="0C29F41C" w14:textId="77777777" w:rsidR="00742F13" w:rsidRPr="00490505" w:rsidRDefault="00742F13" w:rsidP="00742F13">
      <w:pPr>
        <w:spacing w:after="0"/>
        <w:rPr>
          <w:lang w:val="da-DK"/>
        </w:rPr>
      </w:pPr>
      <w:r w:rsidRPr="00490505">
        <w:rPr>
          <w:lang w:val="da-DK"/>
        </w:rPr>
        <w:t>Designe</w:t>
      </w:r>
      <w:r>
        <w:rPr>
          <w:lang w:val="da-DK"/>
        </w:rPr>
        <w:t>t</w:t>
      </w:r>
      <w:r w:rsidRPr="00490505">
        <w:rPr>
          <w:lang w:val="da-DK"/>
        </w:rPr>
        <w:t xml:space="preserve"> til 11</w:t>
      </w:r>
      <w:r>
        <w:rPr>
          <w:lang w:val="da-DK"/>
        </w:rPr>
        <w:t xml:space="preserve"> - </w:t>
      </w:r>
      <w:r w:rsidRPr="00490505">
        <w:rPr>
          <w:lang w:val="da-DK"/>
        </w:rPr>
        <w:t>14-årige,</w:t>
      </w:r>
      <w:r>
        <w:rPr>
          <w:lang w:val="da-DK"/>
        </w:rPr>
        <w:t xml:space="preserve"> men kan tilpasses til 15 – 18-årige.</w:t>
      </w:r>
    </w:p>
    <w:p w14:paraId="40868707" w14:textId="77777777" w:rsidR="00742F13" w:rsidRPr="00490505" w:rsidRDefault="00742F13" w:rsidP="00742F13">
      <w:pPr>
        <w:spacing w:after="0"/>
        <w:rPr>
          <w:b/>
          <w:lang w:val="da-DK"/>
        </w:rPr>
      </w:pPr>
    </w:p>
    <w:p w14:paraId="03F6DB82" w14:textId="77777777" w:rsidR="00742F13" w:rsidRPr="00262E43" w:rsidRDefault="00742F13" w:rsidP="00742F13">
      <w:pPr>
        <w:pStyle w:val="ListParagraph"/>
        <w:rPr>
          <w:lang w:val="da-DK"/>
        </w:rPr>
      </w:pPr>
    </w:p>
    <w:p w14:paraId="304FB40A" w14:textId="77777777" w:rsidR="00742F13" w:rsidRDefault="00742F13" w:rsidP="00742F13">
      <w:pPr>
        <w:pStyle w:val="SCH3"/>
      </w:pPr>
      <w:proofErr w:type="spellStart"/>
      <w:r>
        <w:lastRenderedPageBreak/>
        <w:t>Introduktion</w:t>
      </w:r>
      <w:proofErr w:type="spellEnd"/>
    </w:p>
    <w:p w14:paraId="7CBAA4BE" w14:textId="77777777" w:rsidR="00742F13" w:rsidRDefault="00742F13" w:rsidP="00742F13">
      <w:pPr>
        <w:pStyle w:val="SCN"/>
        <w:numPr>
          <w:ilvl w:val="0"/>
          <w:numId w:val="21"/>
        </w:numPr>
        <w:rPr>
          <w:lang w:val="da-DK"/>
        </w:rPr>
      </w:pPr>
      <w:r w:rsidRPr="1A25A5E2">
        <w:rPr>
          <w:lang w:val="da-DK"/>
        </w:rPr>
        <w:t>Introducer eleverne til vigtigheden ved fødevaremærkning og datomærkning ved brug af fødevaresikkerhed versus fødevarekvalitet PowerPointen.</w:t>
      </w:r>
    </w:p>
    <w:p w14:paraId="1F4F074F" w14:textId="1B639700" w:rsidR="00742F13" w:rsidRDefault="00742F13" w:rsidP="00742F13">
      <w:pPr>
        <w:pStyle w:val="SCN"/>
        <w:numPr>
          <w:ilvl w:val="0"/>
          <w:numId w:val="21"/>
        </w:numPr>
        <w:rPr>
          <w:lang w:val="da-DK"/>
        </w:rPr>
      </w:pPr>
      <w:r w:rsidRPr="1A25A5E2">
        <w:rPr>
          <w:lang w:val="da-DK"/>
        </w:rPr>
        <w:t>Spørg før begyndelsen af lektionen klassen om at stemme om hvad de tror ”sidste anvendelsdato” og ”bedst før” mærkaterne betyder. Man kan bruge håndsoprækning eller et interaktivt online system som Kahoot.</w:t>
      </w:r>
    </w:p>
    <w:p w14:paraId="35D825F6" w14:textId="47AC5621" w:rsidR="00742F13" w:rsidRDefault="00742F13" w:rsidP="00742F13">
      <w:pPr>
        <w:pStyle w:val="SCN"/>
        <w:numPr>
          <w:ilvl w:val="0"/>
          <w:numId w:val="21"/>
        </w:numPr>
        <w:rPr>
          <w:lang w:val="da-DK"/>
        </w:rPr>
      </w:pPr>
      <w:r>
        <w:rPr>
          <w:lang w:val="da-DK"/>
        </w:rPr>
        <w:t>En Kahoot quiz er lavet på engelsk – den kan endten bruges på englesk eller oversættes til dansk:</w:t>
      </w:r>
    </w:p>
    <w:p w14:paraId="666917F9" w14:textId="3971028F" w:rsidR="00742F13" w:rsidRPr="00262E43" w:rsidRDefault="00742F13" w:rsidP="00742F13">
      <w:pPr>
        <w:spacing w:after="0"/>
        <w:ind w:left="360"/>
        <w:rPr>
          <w:lang w:val="da-DK"/>
        </w:rPr>
      </w:pPr>
      <w:r>
        <w:rPr>
          <w:noProof/>
        </w:rPr>
        <mc:AlternateContent>
          <mc:Choice Requires="wpg">
            <w:drawing>
              <wp:inline distT="0" distB="0" distL="0" distR="0" wp14:anchorId="5372E774" wp14:editId="39BA91A9">
                <wp:extent cx="6978650" cy="1440180"/>
                <wp:effectExtent l="0" t="19050" r="0" b="26670"/>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978650" cy="1440180"/>
                          <a:chOff x="0" y="47935"/>
                          <a:chExt cx="6978650" cy="919998"/>
                        </a:xfrm>
                      </wpg:grpSpPr>
                      <wps:wsp>
                        <wps:cNvPr id="2" name="Rectangle 2" descr="A specific Kahoot quiz has been made at https://create.kahoot.it/share/food-quality-vs-food-safety-vote/25db61a7-6d24-40ce-95c1-1a078b7804d6 &#10;Follow the link and choose classic (player vs player). Ask students to join by going on their smart phone/tablet and visiting www.kahoot.it or the kahoot app and typing in the game PIN.   &#10;You will get answers in real time – it may prevent students from guessing the same as others.&#10;"/>
                        <wps:cNvSpPr/>
                        <wps:spPr>
                          <a:xfrm>
                            <a:off x="0" y="94874"/>
                            <a:ext cx="6515100" cy="873059"/>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65C3CD6E" w14:textId="77777777" w:rsidR="00742F13" w:rsidRDefault="00742F13" w:rsidP="00742F13">
                              <w:r>
                                <w:t xml:space="preserve">A specific Kahoot quiz has been made at </w:t>
                              </w:r>
                              <w:hyperlink r:id="rId12" w:history="1">
                                <w:r w:rsidRPr="008805DF">
                                  <w:rPr>
                                    <w:rStyle w:val="Hyperlink"/>
                                  </w:rPr>
                                  <w:t>https://create.kahoot.it/share/food-quality-vs-food-safety-vote/25db61a7-6d24-40ce-95c1-1a078b7804d6</w:t>
                                </w:r>
                              </w:hyperlink>
                              <w:r>
                                <w:t xml:space="preserve"> </w:t>
                              </w:r>
                            </w:p>
                            <w:p w14:paraId="23ACDC10" w14:textId="77777777" w:rsidR="00742F13" w:rsidRPr="00397D10" w:rsidRDefault="00742F13" w:rsidP="00742F13">
                              <w:r w:rsidRPr="00397D10">
                                <w:t>Follow the link and choose classic (player vs player)</w:t>
                              </w:r>
                              <w:r>
                                <w:t>.</w:t>
                              </w:r>
                              <w:r w:rsidRPr="00397D10">
                                <w:t xml:space="preserve"> </w:t>
                              </w:r>
                              <w:r>
                                <w:t>A</w:t>
                              </w:r>
                              <w:r w:rsidRPr="00397D10">
                                <w:t xml:space="preserve">sk students to join by going on their smart phone/tablet and visiting www.kahoot.it or the </w:t>
                              </w:r>
                              <w:proofErr w:type="spellStart"/>
                              <w:r w:rsidRPr="00397D10">
                                <w:t>kahoot</w:t>
                              </w:r>
                              <w:proofErr w:type="spellEnd"/>
                              <w:r w:rsidRPr="00397D10">
                                <w:t xml:space="preserve"> app and typing in the game PIN</w:t>
                              </w:r>
                              <w:r>
                                <w:t>.</w:t>
                              </w:r>
                              <w:r w:rsidRPr="00397D10">
                                <w:t xml:space="preserve">   </w:t>
                              </w:r>
                            </w:p>
                            <w:p w14:paraId="39832941" w14:textId="77777777" w:rsidR="00742F13" w:rsidRDefault="00742F13" w:rsidP="00742F13">
                              <w:r w:rsidRPr="00397D10">
                                <w:t>You will get answers in real time – it may prevent students from guessing the same as others</w:t>
                              </w:r>
                              <w:r>
                                <w:t>.</w:t>
                              </w:r>
                            </w:p>
                            <w:p w14:paraId="77D27B7A" w14:textId="77777777" w:rsidR="00742F13" w:rsidRDefault="00742F13" w:rsidP="00742F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 name="Group 3"/>
                        <wpg:cNvGrpSpPr/>
                        <wpg:grpSpPr>
                          <a:xfrm>
                            <a:off x="6276975" y="47935"/>
                            <a:ext cx="701675" cy="425015"/>
                            <a:chOff x="514350" y="47935"/>
                            <a:chExt cx="701675" cy="425015"/>
                          </a:xfrm>
                        </wpg:grpSpPr>
                        <wps:wsp>
                          <wps:cNvPr id="4" name="Star: 7 Points 4"/>
                          <wps:cNvSpPr/>
                          <wps:spPr>
                            <a:xfrm>
                              <a:off x="514350" y="47935"/>
                              <a:ext cx="454025" cy="314128"/>
                            </a:xfrm>
                            <a:prstGeom prst="star7">
                              <a:avLst/>
                            </a:prstGeom>
                            <a:solidFill>
                              <a:schemeClr val="bg1"/>
                            </a:solidFill>
                            <a:ln>
                              <a:solidFill>
                                <a:schemeClr val="tx2"/>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4F28773" w14:textId="77777777" w:rsidR="00742F13" w:rsidRPr="00397D10" w:rsidRDefault="00742F13" w:rsidP="00742F13">
                                <w:pPr>
                                  <w:rPr>
                                    <w:b/>
                                    <w:color w:val="00707C"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2"/>
                          <wps:cNvSpPr txBox="1">
                            <a:spLocks noChangeArrowheads="1"/>
                          </wps:cNvSpPr>
                          <wps:spPr bwMode="auto">
                            <a:xfrm>
                              <a:off x="523875" y="120525"/>
                              <a:ext cx="692150" cy="352425"/>
                            </a:xfrm>
                            <a:prstGeom prst="rect">
                              <a:avLst/>
                            </a:prstGeom>
                            <a:noFill/>
                            <a:ln w="9525">
                              <a:noFill/>
                              <a:miter lim="800000"/>
                              <a:headEnd/>
                              <a:tailEnd/>
                            </a:ln>
                          </wps:spPr>
                          <wps:txbx>
                            <w:txbxContent>
                              <w:p w14:paraId="63DA0F7E" w14:textId="77777777" w:rsidR="00742F13" w:rsidRPr="00397D10" w:rsidRDefault="00742F13" w:rsidP="00742F13">
                                <w:pPr>
                                  <w:rPr>
                                    <w:b/>
                                    <w:color w:val="000000" w:themeColor="text1"/>
                                  </w:rPr>
                                </w:pPr>
                                <w:r w:rsidRPr="00397D10">
                                  <w:rPr>
                                    <w:b/>
                                    <w:color w:val="000000" w:themeColor="text1"/>
                                  </w:rPr>
                                  <w:t>Tip</w:t>
                                </w:r>
                              </w:p>
                            </w:txbxContent>
                          </wps:txbx>
                          <wps:bodyPr rot="0" vert="horz" wrap="square" lIns="91440" tIns="45720" rIns="91440" bIns="45720" anchor="t" anchorCtr="0">
                            <a:noAutofit/>
                          </wps:bodyPr>
                        </wps:wsp>
                      </wpg:grpSp>
                    </wpg:wgp>
                  </a:graphicData>
                </a:graphic>
              </wp:inline>
            </w:drawing>
          </mc:Choice>
          <mc:Fallback>
            <w:pict>
              <v:group w14:anchorId="5372E774" id="Group 1" o:spid="_x0000_s1026" alt="&quot;&quot;" style="width:549.5pt;height:113.4pt;mso-position-horizontal-relative:char;mso-position-vertical-relative:line" coordorigin=",479" coordsize="69786,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">
                <v:rect id="Rectangle 2" o:spid="_x0000_s1027" alt="A specific Kahoot quiz has been made at https://create.kahoot.it/share/food-quality-vs-food-safety-vote/25db61a7-6d24-40ce-95c1-1a078b7804d6 &#10;Follow the link and choose classic (player vs player). Ask students to join by going on their smart phone/tablet and visiting www.kahoot.it or the kahoot app and typing in the game PIN.   &#10;You will get answers in real time – it may prevent students from guessing the same as others.&#10;" style="position:absolute;top:948;width:65151;height:8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" fillcolor="white [3201]" strokecolor="#8db7bc [3209]" strokeweight="1.5pt">
                  <v:textbox>
                    <w:txbxContent>
                      <w:p w14:paraId="65C3CD6E" w14:textId="77777777" w:rsidR="00742F13" w:rsidRDefault="00742F13" w:rsidP="00742F13">
                        <w:r>
                          <w:t xml:space="preserve">A specific Kahoot quiz has been made at </w:t>
                        </w:r>
                        <w:hyperlink r:id="rId13" w:history="1">
                          <w:r w:rsidRPr="008805DF">
                            <w:rPr>
                              <w:rStyle w:val="Hyperlink"/>
                            </w:rPr>
                            <w:t>https://create.kahoot.it/share/food-quality-vs-food-safety-vote/25db61a7-6d24-40ce-95c1-1a078b7804d6</w:t>
                          </w:r>
                        </w:hyperlink>
                        <w:r>
                          <w:t xml:space="preserve"> </w:t>
                        </w:r>
                      </w:p>
                      <w:p w14:paraId="23ACDC10" w14:textId="77777777" w:rsidR="00742F13" w:rsidRPr="00397D10" w:rsidRDefault="00742F13" w:rsidP="00742F13">
                        <w:r w:rsidRPr="00397D10">
                          <w:t>Follow the link and choose classic (player vs player)</w:t>
                        </w:r>
                        <w:r>
                          <w:t>.</w:t>
                        </w:r>
                        <w:r w:rsidRPr="00397D10">
                          <w:t xml:space="preserve"> </w:t>
                        </w:r>
                        <w:r>
                          <w:t>A</w:t>
                        </w:r>
                        <w:r w:rsidRPr="00397D10">
                          <w:t xml:space="preserve">sk students to join by going on their smart phone/tablet and visiting www.kahoot.it or the </w:t>
                        </w:r>
                        <w:proofErr w:type="spellStart"/>
                        <w:r w:rsidRPr="00397D10">
                          <w:t>kahoot</w:t>
                        </w:r>
                        <w:proofErr w:type="spellEnd"/>
                        <w:r w:rsidRPr="00397D10">
                          <w:t xml:space="preserve"> app and typing in the game PIN</w:t>
                        </w:r>
                        <w:r>
                          <w:t>.</w:t>
                        </w:r>
                        <w:r w:rsidRPr="00397D10">
                          <w:t xml:space="preserve">   </w:t>
                        </w:r>
                      </w:p>
                      <w:p w14:paraId="39832941" w14:textId="77777777" w:rsidR="00742F13" w:rsidRDefault="00742F13" w:rsidP="00742F13">
                        <w:r w:rsidRPr="00397D10">
                          <w:t>You will get answers in real time – it may prevent students from guessing the same as others</w:t>
                        </w:r>
                        <w:r>
                          <w:t>.</w:t>
                        </w:r>
                      </w:p>
                      <w:p w14:paraId="77D27B7A" w14:textId="77777777" w:rsidR="00742F13" w:rsidRDefault="00742F13" w:rsidP="00742F13">
                        <w:pPr>
                          <w:jc w:val="center"/>
                        </w:pPr>
                      </w:p>
                    </w:txbxContent>
                  </v:textbox>
                </v:rect>
                <v:group id="Group 3" o:spid="_x0000_s1028" style="position:absolute;left:62769;top:479;width:7017;height:4250" coordorigin="5143,479" coordsize="7016,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Star: 7 Points 4" o:spid="_x0000_s1029" style="position:absolute;left:5143;top:479;width:4540;height:3141;visibility:visible;mso-wrap-style:square;v-text-anchor:middle" coordsize="454025,3141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" adj="-11796480,,5400" path="m-1,202018l69914,139801,44962,62217r112136,l227013,r69914,62217l409063,62217r-24952,77584l454026,202018,352995,236546r-24953,77584l227013,279601,125983,314130,101030,236546,-1,202018xe" fillcolor="white [3212]" strokecolor="#00707c [3215]" strokeweight="1pt">
                    <v:stroke joinstyle="miter"/>
                    <v:formulas/>
                    <v:path arrowok="t" o:connecttype="custom" o:connectlocs="-1,202018;69914,139801;44962,62217;157098,62217;227013,0;296927,62217;409063,62217;384111,139801;454026,202018;352995,236546;328042,314130;227013,279601;125983,314130;101030,236546;-1,202018" o:connectangles="0,0,0,0,0,0,0,0,0,0,0,0,0,0,0" textboxrect="0,0,454025,314128"/>
                    <v:textbox>
                      <w:txbxContent>
                        <w:p w14:paraId="54F28773" w14:textId="77777777" w:rsidR="00742F13" w:rsidRPr="00397D10" w:rsidRDefault="00742F13" w:rsidP="00742F13">
                          <w:pPr>
                            <w:rPr>
                              <w:b/>
                              <w:color w:val="00707C" w:themeColor="text2"/>
                            </w:rPr>
                          </w:pPr>
                        </w:p>
                      </w:txbxContent>
                    </v:textbox>
                  </v:shape>
                  <v:shapetype id="_x0000_t202" coordsize="21600,21600" o:spt="202" path="m,l,21600r21600,l21600,xe">
                    <v:stroke joinstyle="miter"/>
                    <v:path gradientshapeok="t" o:connecttype="rect"/>
                  </v:shapetype>
                  <v:shape id="Text Box 2" o:spid="_x0000_s1030" type="#_x0000_t202" style="position:absolute;left:5238;top:1205;width:6922;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63DA0F7E" w14:textId="77777777" w:rsidR="00742F13" w:rsidRPr="00397D10" w:rsidRDefault="00742F13" w:rsidP="00742F13">
                          <w:pPr>
                            <w:rPr>
                              <w:b/>
                              <w:color w:val="000000" w:themeColor="text1"/>
                            </w:rPr>
                          </w:pPr>
                          <w:r w:rsidRPr="00397D10">
                            <w:rPr>
                              <w:b/>
                              <w:color w:val="000000" w:themeColor="text1"/>
                            </w:rPr>
                            <w:t>Tip</w:t>
                          </w:r>
                        </w:p>
                      </w:txbxContent>
                    </v:textbox>
                  </v:shape>
                </v:group>
                <w10:anchorlock/>
              </v:group>
            </w:pict>
          </mc:Fallback>
        </mc:AlternateContent>
      </w:r>
    </w:p>
    <w:p w14:paraId="4035140D" w14:textId="0620ECB8" w:rsidR="00742F13" w:rsidRPr="00262E43" w:rsidRDefault="00742F13" w:rsidP="00742F13">
      <w:pPr>
        <w:spacing w:after="0"/>
        <w:rPr>
          <w:lang w:val="da-DK"/>
        </w:rPr>
      </w:pPr>
    </w:p>
    <w:p w14:paraId="75354E36" w14:textId="4D8EA5E3" w:rsidR="00742F13" w:rsidRDefault="00742F13" w:rsidP="00742F13">
      <w:pPr>
        <w:pStyle w:val="SCN"/>
        <w:rPr>
          <w:lang w:val="da-DK"/>
        </w:rPr>
      </w:pPr>
      <w:r w:rsidRPr="1A25A5E2">
        <w:rPr>
          <w:lang w:val="da-DK"/>
        </w:rPr>
        <w:t>Svarmulighederne til Kahoot quizzen (og rette svar):</w:t>
      </w:r>
    </w:p>
    <w:p w14:paraId="1906728B" w14:textId="77777777" w:rsidR="00742F13" w:rsidRDefault="00742F13" w:rsidP="00742F13">
      <w:pPr>
        <w:pStyle w:val="Heading4"/>
        <w:rPr>
          <w:lang w:val="da-DK"/>
        </w:rPr>
      </w:pPr>
      <w:r>
        <w:rPr>
          <w:lang w:val="da-DK"/>
        </w:rPr>
        <w:t>S: Hvad betyder ”bedst før”?</w:t>
      </w:r>
    </w:p>
    <w:p w14:paraId="2764FAF7" w14:textId="77777777" w:rsidR="00742F13" w:rsidRPr="00E24243" w:rsidRDefault="00742F13" w:rsidP="00742F13">
      <w:pPr>
        <w:pStyle w:val="SCN"/>
        <w:numPr>
          <w:ilvl w:val="0"/>
          <w:numId w:val="22"/>
        </w:numPr>
        <w:spacing w:after="0"/>
        <w:rPr>
          <w:lang w:val="da-DK"/>
        </w:rPr>
      </w:pPr>
      <w:r w:rsidRPr="00E24243">
        <w:rPr>
          <w:color w:val="000000" w:themeColor="text1"/>
          <w:lang w:val="da-DK"/>
        </w:rPr>
        <w:t>Maden vil være sikker at spise op til denne dato, men skal ikke spises efter.</w:t>
      </w:r>
      <w:r>
        <w:rPr>
          <w:color w:val="000000" w:themeColor="text1"/>
          <w:lang w:val="da-DK"/>
        </w:rPr>
        <w:t xml:space="preserve"> (forkert)</w:t>
      </w:r>
    </w:p>
    <w:p w14:paraId="67FC9F9C" w14:textId="77777777" w:rsidR="00742F13" w:rsidRPr="00E24243" w:rsidRDefault="00742F13" w:rsidP="00742F13">
      <w:pPr>
        <w:pStyle w:val="SCN"/>
        <w:numPr>
          <w:ilvl w:val="0"/>
          <w:numId w:val="22"/>
        </w:numPr>
        <w:spacing w:after="0"/>
        <w:rPr>
          <w:lang w:val="da-DK"/>
        </w:rPr>
      </w:pPr>
      <w:r w:rsidRPr="00E24243">
        <w:rPr>
          <w:color w:val="000000" w:themeColor="text1"/>
          <w:lang w:val="da-DK"/>
        </w:rPr>
        <w:t>Maden kan godt spises efter denne dato, men den er ikke nødvendigvis stadig god kvalitet</w:t>
      </w:r>
      <w:r>
        <w:rPr>
          <w:color w:val="000000" w:themeColor="text1"/>
          <w:lang w:val="da-DK"/>
        </w:rPr>
        <w:t xml:space="preserve"> (rigtig)</w:t>
      </w:r>
    </w:p>
    <w:p w14:paraId="61840141" w14:textId="77777777" w:rsidR="00742F13" w:rsidRPr="00E24243" w:rsidRDefault="00742F13" w:rsidP="00742F13">
      <w:pPr>
        <w:pStyle w:val="SCN"/>
        <w:numPr>
          <w:ilvl w:val="0"/>
          <w:numId w:val="22"/>
        </w:numPr>
        <w:spacing w:after="0"/>
        <w:rPr>
          <w:lang w:val="da-DK"/>
        </w:rPr>
      </w:pPr>
      <w:r w:rsidRPr="00E24243">
        <w:rPr>
          <w:lang w:val="da-DK"/>
        </w:rPr>
        <w:t xml:space="preserve">Det afhænger af fødevaren </w:t>
      </w:r>
      <w:r>
        <w:rPr>
          <w:lang w:val="da-DK"/>
        </w:rPr>
        <w:t>(forkert)</w:t>
      </w:r>
    </w:p>
    <w:p w14:paraId="203115CC" w14:textId="77777777" w:rsidR="00742F13" w:rsidRDefault="00742F13" w:rsidP="00742F13">
      <w:pPr>
        <w:pStyle w:val="SCN"/>
        <w:numPr>
          <w:ilvl w:val="0"/>
          <w:numId w:val="22"/>
        </w:numPr>
        <w:spacing w:after="0"/>
      </w:pPr>
      <w:r>
        <w:t xml:space="preserve">Ingen </w:t>
      </w:r>
      <w:proofErr w:type="spellStart"/>
      <w:r>
        <w:t>af</w:t>
      </w:r>
      <w:proofErr w:type="spellEnd"/>
      <w:r>
        <w:t xml:space="preserve"> </w:t>
      </w:r>
      <w:proofErr w:type="spellStart"/>
      <w:r>
        <w:t>disse</w:t>
      </w:r>
      <w:proofErr w:type="spellEnd"/>
      <w:r>
        <w:t xml:space="preserve"> (</w:t>
      </w:r>
      <w:proofErr w:type="spellStart"/>
      <w:r>
        <w:t>forkert</w:t>
      </w:r>
      <w:proofErr w:type="spellEnd"/>
      <w:r>
        <w:t>)</w:t>
      </w:r>
    </w:p>
    <w:p w14:paraId="161DFE44" w14:textId="77777777" w:rsidR="00742F13" w:rsidRDefault="00742F13" w:rsidP="00742F13">
      <w:pPr>
        <w:pStyle w:val="SCN"/>
      </w:pPr>
    </w:p>
    <w:p w14:paraId="17B0314D" w14:textId="77777777" w:rsidR="00742F13" w:rsidRDefault="00742F13" w:rsidP="00742F13">
      <w:pPr>
        <w:pStyle w:val="Heading4"/>
        <w:rPr>
          <w:lang w:val="da-DK"/>
        </w:rPr>
      </w:pPr>
      <w:r w:rsidRPr="00E24243">
        <w:rPr>
          <w:lang w:val="da-DK"/>
        </w:rPr>
        <w:t>S: Hvad betyder “sidste an</w:t>
      </w:r>
      <w:r>
        <w:rPr>
          <w:lang w:val="da-DK"/>
        </w:rPr>
        <w:t>vendelsdato”?</w:t>
      </w:r>
    </w:p>
    <w:p w14:paraId="5D600C18" w14:textId="77777777" w:rsidR="00742F13" w:rsidRPr="00E24243" w:rsidRDefault="00742F13" w:rsidP="00742F13">
      <w:pPr>
        <w:pStyle w:val="SCN"/>
        <w:numPr>
          <w:ilvl w:val="0"/>
          <w:numId w:val="23"/>
        </w:numPr>
        <w:spacing w:after="0"/>
        <w:rPr>
          <w:lang w:val="da-DK"/>
        </w:rPr>
      </w:pPr>
      <w:r w:rsidRPr="00E24243">
        <w:rPr>
          <w:color w:val="000000" w:themeColor="text1"/>
          <w:lang w:val="da-DK"/>
        </w:rPr>
        <w:t>Maden vil være sikker at spise op til denne dato, men skal ikke spises efter.</w:t>
      </w:r>
      <w:r>
        <w:rPr>
          <w:color w:val="000000" w:themeColor="text1"/>
          <w:lang w:val="da-DK"/>
        </w:rPr>
        <w:t xml:space="preserve"> (rigtig)</w:t>
      </w:r>
    </w:p>
    <w:p w14:paraId="48BCEC9B" w14:textId="77777777" w:rsidR="00742F13" w:rsidRPr="00E24243" w:rsidRDefault="00742F13" w:rsidP="00742F13">
      <w:pPr>
        <w:pStyle w:val="SCN"/>
        <w:numPr>
          <w:ilvl w:val="0"/>
          <w:numId w:val="23"/>
        </w:numPr>
        <w:spacing w:after="0"/>
        <w:rPr>
          <w:lang w:val="da-DK"/>
        </w:rPr>
      </w:pPr>
      <w:r w:rsidRPr="00E24243">
        <w:rPr>
          <w:color w:val="000000" w:themeColor="text1"/>
          <w:lang w:val="da-DK"/>
        </w:rPr>
        <w:t xml:space="preserve">Maden kan godt spises efter denne dato, men den er ikke nødvendigvis stadig god kvalitet </w:t>
      </w:r>
      <w:r>
        <w:rPr>
          <w:color w:val="000000" w:themeColor="text1"/>
          <w:lang w:val="da-DK"/>
        </w:rPr>
        <w:t>(forkert)</w:t>
      </w:r>
    </w:p>
    <w:p w14:paraId="12CDC1C4" w14:textId="77777777" w:rsidR="00742F13" w:rsidRPr="00262E43" w:rsidRDefault="00742F13" w:rsidP="00742F13">
      <w:pPr>
        <w:pStyle w:val="SCN"/>
        <w:numPr>
          <w:ilvl w:val="0"/>
          <w:numId w:val="23"/>
        </w:numPr>
        <w:spacing w:after="0"/>
        <w:rPr>
          <w:lang w:val="da-DK"/>
        </w:rPr>
      </w:pPr>
      <w:r w:rsidRPr="00262E43">
        <w:rPr>
          <w:lang w:val="da-DK"/>
        </w:rPr>
        <w:t xml:space="preserve">Det afhænger af fødevaren </w:t>
      </w:r>
      <w:r>
        <w:rPr>
          <w:lang w:val="da-DK"/>
        </w:rPr>
        <w:t>(forkert)</w:t>
      </w:r>
    </w:p>
    <w:p w14:paraId="7A8F2C4E" w14:textId="77777777" w:rsidR="00742F13" w:rsidRPr="00E24243" w:rsidRDefault="00742F13" w:rsidP="00742F13">
      <w:pPr>
        <w:pStyle w:val="SCN"/>
        <w:numPr>
          <w:ilvl w:val="0"/>
          <w:numId w:val="23"/>
        </w:numPr>
        <w:spacing w:after="0"/>
      </w:pPr>
      <w:r>
        <w:t xml:space="preserve">Ingen </w:t>
      </w:r>
      <w:proofErr w:type="spellStart"/>
      <w:r>
        <w:t>af</w:t>
      </w:r>
      <w:proofErr w:type="spellEnd"/>
      <w:r>
        <w:t xml:space="preserve"> </w:t>
      </w:r>
      <w:proofErr w:type="spellStart"/>
      <w:r>
        <w:t>disse</w:t>
      </w:r>
      <w:proofErr w:type="spellEnd"/>
      <w:r>
        <w:t xml:space="preserve"> (</w:t>
      </w:r>
      <w:proofErr w:type="spellStart"/>
      <w:r>
        <w:t>forkert</w:t>
      </w:r>
      <w:proofErr w:type="spellEnd"/>
      <w:r>
        <w:t>)</w:t>
      </w:r>
    </w:p>
    <w:p w14:paraId="61A39DB3" w14:textId="77777777" w:rsidR="00742F13" w:rsidRDefault="00742F13" w:rsidP="00742F13">
      <w:pPr>
        <w:pStyle w:val="SCN"/>
        <w:rPr>
          <w:b/>
          <w:bCs/>
          <w:lang w:val="da-DK"/>
        </w:rPr>
      </w:pPr>
    </w:p>
    <w:p w14:paraId="783BE0BE" w14:textId="77777777" w:rsidR="00742F13" w:rsidRPr="00742F13" w:rsidRDefault="00742F13" w:rsidP="00742F13">
      <w:pPr>
        <w:pStyle w:val="SCN"/>
      </w:pPr>
      <w:proofErr w:type="spellStart"/>
      <w:r w:rsidRPr="00742F13">
        <w:rPr>
          <w:rStyle w:val="Heading4Char"/>
        </w:rPr>
        <w:t>Valgfri</w:t>
      </w:r>
      <w:proofErr w:type="spellEnd"/>
      <w:r w:rsidRPr="00742F13">
        <w:rPr>
          <w:rStyle w:val="Heading4Char"/>
        </w:rPr>
        <w:t xml:space="preserve"> </w:t>
      </w:r>
      <w:proofErr w:type="spellStart"/>
      <w:r w:rsidRPr="00742F13">
        <w:rPr>
          <w:rStyle w:val="Heading4Char"/>
        </w:rPr>
        <w:t>aktivitet</w:t>
      </w:r>
      <w:proofErr w:type="spellEnd"/>
      <w:r w:rsidRPr="00742F13">
        <w:rPr>
          <w:rStyle w:val="Heading4Char"/>
        </w:rPr>
        <w:t>:</w:t>
      </w:r>
      <w:r w:rsidRPr="00742F13">
        <w:t xml:space="preserve"> </w:t>
      </w:r>
      <w:proofErr w:type="spellStart"/>
      <w:r w:rsidRPr="00742F13">
        <w:t>Hvis</w:t>
      </w:r>
      <w:proofErr w:type="spellEnd"/>
      <w:r w:rsidRPr="00742F13">
        <w:t xml:space="preserve"> du gerne </w:t>
      </w:r>
      <w:proofErr w:type="spellStart"/>
      <w:r w:rsidRPr="00742F13">
        <w:t>vil</w:t>
      </w:r>
      <w:proofErr w:type="spellEnd"/>
      <w:r w:rsidRPr="00742F13">
        <w:t xml:space="preserve"> </w:t>
      </w:r>
      <w:proofErr w:type="spellStart"/>
      <w:r w:rsidRPr="00742F13">
        <w:t>styrke</w:t>
      </w:r>
      <w:proofErr w:type="spellEnd"/>
      <w:r w:rsidRPr="00742F13">
        <w:t xml:space="preserve"> </w:t>
      </w:r>
      <w:proofErr w:type="spellStart"/>
      <w:r w:rsidRPr="00742F13">
        <w:t>elevernes</w:t>
      </w:r>
      <w:proofErr w:type="spellEnd"/>
      <w:r w:rsidRPr="00742F13">
        <w:t xml:space="preserve"> </w:t>
      </w:r>
      <w:proofErr w:type="spellStart"/>
      <w:r w:rsidRPr="00742F13">
        <w:t>evner</w:t>
      </w:r>
      <w:proofErr w:type="spellEnd"/>
      <w:r w:rsidRPr="00742F13">
        <w:t xml:space="preserve"> </w:t>
      </w:r>
      <w:proofErr w:type="spellStart"/>
      <w:r w:rsidRPr="00742F13">
        <w:t>i</w:t>
      </w:r>
      <w:proofErr w:type="spellEnd"/>
      <w:r w:rsidRPr="00742F13">
        <w:t xml:space="preserve"> </w:t>
      </w:r>
      <w:proofErr w:type="spellStart"/>
      <w:r w:rsidRPr="00742F13">
        <w:t>dataanalyse</w:t>
      </w:r>
      <w:proofErr w:type="spellEnd"/>
      <w:r w:rsidRPr="00742F13">
        <w:t xml:space="preserve"> er der </w:t>
      </w:r>
      <w:proofErr w:type="spellStart"/>
      <w:r w:rsidRPr="00742F13">
        <w:t>en</w:t>
      </w:r>
      <w:proofErr w:type="spellEnd"/>
      <w:r w:rsidRPr="00742F13">
        <w:t xml:space="preserve"> </w:t>
      </w:r>
      <w:proofErr w:type="spellStart"/>
      <w:r w:rsidRPr="00742F13">
        <w:t>valgfri</w:t>
      </w:r>
      <w:proofErr w:type="spellEnd"/>
      <w:r w:rsidRPr="00742F13">
        <w:t xml:space="preserve"> </w:t>
      </w:r>
      <w:proofErr w:type="spellStart"/>
      <w:r w:rsidRPr="00742F13">
        <w:t>aktivitet</w:t>
      </w:r>
      <w:proofErr w:type="spellEnd"/>
      <w:r w:rsidRPr="00742F13">
        <w:t xml:space="preserve">, </w:t>
      </w:r>
      <w:proofErr w:type="spellStart"/>
      <w:r w:rsidRPr="00742F13">
        <w:t>hvori</w:t>
      </w:r>
      <w:proofErr w:type="spellEnd"/>
      <w:r w:rsidRPr="00742F13">
        <w:t xml:space="preserve"> </w:t>
      </w:r>
      <w:proofErr w:type="spellStart"/>
      <w:r w:rsidRPr="00742F13">
        <w:t>eleverne</w:t>
      </w:r>
      <w:proofErr w:type="spellEnd"/>
      <w:r w:rsidRPr="00742F13">
        <w:t xml:space="preserve"> </w:t>
      </w:r>
      <w:proofErr w:type="spellStart"/>
      <w:r w:rsidRPr="00742F13">
        <w:t>færdiggør</w:t>
      </w:r>
      <w:proofErr w:type="spellEnd"/>
      <w:r w:rsidRPr="00742F13">
        <w:t xml:space="preserve"> et </w:t>
      </w:r>
      <w:proofErr w:type="spellStart"/>
      <w:r w:rsidRPr="00742F13">
        <w:t>lagkagediagram</w:t>
      </w:r>
      <w:proofErr w:type="spellEnd"/>
      <w:r w:rsidRPr="00742F13">
        <w:t xml:space="preserve"> </w:t>
      </w:r>
      <w:proofErr w:type="spellStart"/>
      <w:r w:rsidRPr="00742F13">
        <w:t>ud</w:t>
      </w:r>
      <w:proofErr w:type="spellEnd"/>
      <w:r w:rsidRPr="00742F13">
        <w:t xml:space="preserve"> </w:t>
      </w:r>
      <w:proofErr w:type="spellStart"/>
      <w:r w:rsidRPr="00742F13">
        <w:t>fra</w:t>
      </w:r>
      <w:proofErr w:type="spellEnd"/>
      <w:r w:rsidRPr="00742F13">
        <w:t xml:space="preserve"> </w:t>
      </w:r>
      <w:proofErr w:type="spellStart"/>
      <w:r w:rsidRPr="00742F13">
        <w:t>klassens</w:t>
      </w:r>
      <w:proofErr w:type="spellEnd"/>
      <w:r w:rsidRPr="00742F13">
        <w:t xml:space="preserve"> stemmer </w:t>
      </w:r>
      <w:proofErr w:type="spellStart"/>
      <w:r w:rsidRPr="00742F13">
        <w:t>nævnt</w:t>
      </w:r>
      <w:proofErr w:type="spellEnd"/>
      <w:r w:rsidRPr="00742F13">
        <w:t xml:space="preserve"> </w:t>
      </w:r>
      <w:proofErr w:type="spellStart"/>
      <w:r w:rsidRPr="00742F13">
        <w:t>ovenfor</w:t>
      </w:r>
      <w:proofErr w:type="spellEnd"/>
      <w:r w:rsidRPr="00742F13">
        <w:t xml:space="preserve"> </w:t>
      </w:r>
      <w:proofErr w:type="spellStart"/>
      <w:r w:rsidRPr="00742F13">
        <w:t>og</w:t>
      </w:r>
      <w:proofErr w:type="spellEnd"/>
      <w:r w:rsidRPr="00742F13">
        <w:t xml:space="preserve"> </w:t>
      </w:r>
      <w:proofErr w:type="spellStart"/>
      <w:r w:rsidRPr="00742F13">
        <w:t>svarer</w:t>
      </w:r>
      <w:proofErr w:type="spellEnd"/>
      <w:r w:rsidRPr="00742F13">
        <w:t xml:space="preserve"> </w:t>
      </w:r>
      <w:proofErr w:type="spellStart"/>
      <w:r w:rsidRPr="00742F13">
        <w:t>på</w:t>
      </w:r>
      <w:proofErr w:type="spellEnd"/>
      <w:r w:rsidRPr="00742F13">
        <w:t xml:space="preserve"> </w:t>
      </w:r>
      <w:proofErr w:type="spellStart"/>
      <w:r w:rsidRPr="00742F13">
        <w:t>nogle</w:t>
      </w:r>
      <w:proofErr w:type="spellEnd"/>
      <w:r w:rsidRPr="00742F13">
        <w:t xml:space="preserve"> </w:t>
      </w:r>
      <w:proofErr w:type="spellStart"/>
      <w:r w:rsidRPr="00742F13">
        <w:t>spørgsmål</w:t>
      </w:r>
      <w:proofErr w:type="spellEnd"/>
      <w:r w:rsidRPr="00742F13">
        <w:t xml:space="preserve"> om EU-data.</w:t>
      </w:r>
    </w:p>
    <w:p w14:paraId="2C29CC0A" w14:textId="77777777" w:rsidR="00742F13" w:rsidRPr="00742F13" w:rsidRDefault="00742F13" w:rsidP="00742F13">
      <w:pPr>
        <w:pStyle w:val="SCN"/>
      </w:pPr>
    </w:p>
    <w:p w14:paraId="3BB1CE82" w14:textId="77777777" w:rsidR="00742F13" w:rsidRDefault="00742F13" w:rsidP="00742F13">
      <w:pPr>
        <w:pStyle w:val="SCN"/>
        <w:numPr>
          <w:ilvl w:val="0"/>
          <w:numId w:val="24"/>
        </w:numPr>
      </w:pPr>
      <w:r w:rsidRPr="00742F13">
        <w:t xml:space="preserve">Vis </w:t>
      </w:r>
      <w:proofErr w:type="spellStart"/>
      <w:r w:rsidRPr="00742F13">
        <w:t>eleverne</w:t>
      </w:r>
      <w:proofErr w:type="spellEnd"/>
      <w:r w:rsidRPr="00742F13">
        <w:t xml:space="preserve"> </w:t>
      </w:r>
      <w:proofErr w:type="spellStart"/>
      <w:r w:rsidRPr="00742F13">
        <w:t>videoen</w:t>
      </w:r>
      <w:proofErr w:type="spellEnd"/>
      <w:r w:rsidRPr="00742F13">
        <w:t xml:space="preserve"> om </w:t>
      </w:r>
      <w:proofErr w:type="spellStart"/>
      <w:r w:rsidRPr="00742F13">
        <w:t>fødevaremærkning</w:t>
      </w:r>
      <w:proofErr w:type="spellEnd"/>
      <w:r w:rsidRPr="00742F13">
        <w:t xml:space="preserve">. </w:t>
      </w:r>
      <w:proofErr w:type="spellStart"/>
      <w:r w:rsidRPr="00742F13">
        <w:t>Giv</w:t>
      </w:r>
      <w:proofErr w:type="spellEnd"/>
      <w:r w:rsidRPr="00742F13">
        <w:t xml:space="preserve"> </w:t>
      </w:r>
      <w:proofErr w:type="spellStart"/>
      <w:r w:rsidRPr="00742F13">
        <w:t>dem</w:t>
      </w:r>
      <w:proofErr w:type="spellEnd"/>
      <w:r w:rsidRPr="00742F13">
        <w:t xml:space="preserve"> </w:t>
      </w:r>
      <w:proofErr w:type="spellStart"/>
      <w:r w:rsidRPr="00742F13">
        <w:t>derefter</w:t>
      </w:r>
      <w:proofErr w:type="spellEnd"/>
      <w:r w:rsidRPr="00742F13">
        <w:t xml:space="preserve"> </w:t>
      </w:r>
      <w:proofErr w:type="spellStart"/>
      <w:r w:rsidRPr="00742F13">
        <w:t>elev-arbejdssiden</w:t>
      </w:r>
      <w:proofErr w:type="spellEnd"/>
      <w:r w:rsidRPr="00742F13">
        <w:t xml:space="preserve"> </w:t>
      </w:r>
      <w:proofErr w:type="spellStart"/>
      <w:r w:rsidRPr="00742F13">
        <w:t>og</w:t>
      </w:r>
      <w:proofErr w:type="spellEnd"/>
      <w:r w:rsidRPr="00742F13">
        <w:t xml:space="preserve"> bed </w:t>
      </w:r>
      <w:proofErr w:type="spellStart"/>
      <w:r w:rsidRPr="00742F13">
        <w:t>dem</w:t>
      </w:r>
      <w:proofErr w:type="spellEnd"/>
      <w:r w:rsidRPr="00742F13">
        <w:t xml:space="preserve"> om at </w:t>
      </w:r>
      <w:proofErr w:type="spellStart"/>
      <w:r w:rsidRPr="00742F13">
        <w:t>svare</w:t>
      </w:r>
      <w:proofErr w:type="spellEnd"/>
      <w:r w:rsidRPr="00742F13">
        <w:t xml:space="preserve"> </w:t>
      </w:r>
      <w:proofErr w:type="spellStart"/>
      <w:r w:rsidRPr="00742F13">
        <w:t>på</w:t>
      </w:r>
      <w:proofErr w:type="spellEnd"/>
      <w:r w:rsidRPr="00742F13">
        <w:t xml:space="preserve"> </w:t>
      </w:r>
      <w:proofErr w:type="spellStart"/>
      <w:r w:rsidRPr="00742F13">
        <w:t>spørgsmålene</w:t>
      </w:r>
      <w:proofErr w:type="spellEnd"/>
      <w:r w:rsidRPr="00742F13">
        <w:t xml:space="preserve"> </w:t>
      </w:r>
      <w:proofErr w:type="spellStart"/>
      <w:r w:rsidRPr="00742F13">
        <w:t>efter</w:t>
      </w:r>
      <w:proofErr w:type="spellEnd"/>
      <w:r w:rsidRPr="00742F13">
        <w:t xml:space="preserve"> </w:t>
      </w:r>
      <w:proofErr w:type="spellStart"/>
      <w:r w:rsidRPr="00742F13">
        <w:t>videoen.</w:t>
      </w:r>
      <w:proofErr w:type="spellEnd"/>
    </w:p>
    <w:p w14:paraId="68A131B9" w14:textId="77777777" w:rsidR="00742F13" w:rsidRDefault="00742F13" w:rsidP="00742F13">
      <w:pPr>
        <w:pStyle w:val="SCN"/>
        <w:numPr>
          <w:ilvl w:val="0"/>
          <w:numId w:val="24"/>
        </w:numPr>
      </w:pPr>
      <w:r w:rsidRPr="00742F13">
        <w:t xml:space="preserve">Bed </w:t>
      </w:r>
      <w:proofErr w:type="spellStart"/>
      <w:r w:rsidRPr="00742F13">
        <w:t>eleverne</w:t>
      </w:r>
      <w:proofErr w:type="spellEnd"/>
      <w:r w:rsidRPr="00742F13">
        <w:t xml:space="preserve"> parvis </w:t>
      </w:r>
      <w:proofErr w:type="spellStart"/>
      <w:r w:rsidRPr="00742F13">
        <w:t>diskutere</w:t>
      </w:r>
      <w:proofErr w:type="spellEnd"/>
      <w:r w:rsidRPr="00742F13">
        <w:t xml:space="preserve"> </w:t>
      </w:r>
      <w:proofErr w:type="spellStart"/>
      <w:r w:rsidRPr="00742F13">
        <w:t>konsekvenserne</w:t>
      </w:r>
      <w:proofErr w:type="spellEnd"/>
      <w:r w:rsidRPr="00742F13">
        <w:t xml:space="preserve"> </w:t>
      </w:r>
      <w:proofErr w:type="spellStart"/>
      <w:r w:rsidRPr="00742F13">
        <w:t>af</w:t>
      </w:r>
      <w:proofErr w:type="spellEnd"/>
      <w:r w:rsidRPr="00742F13">
        <w:t xml:space="preserve"> at </w:t>
      </w:r>
      <w:proofErr w:type="spellStart"/>
      <w:r w:rsidRPr="00742F13">
        <w:t>spise</w:t>
      </w:r>
      <w:proofErr w:type="spellEnd"/>
      <w:r w:rsidRPr="00742F13">
        <w:t xml:space="preserve"> mad, der er </w:t>
      </w:r>
      <w:proofErr w:type="spellStart"/>
      <w:r w:rsidRPr="00742F13">
        <w:t>gået</w:t>
      </w:r>
      <w:proofErr w:type="spellEnd"/>
      <w:r w:rsidRPr="00742F13">
        <w:t xml:space="preserve"> </w:t>
      </w:r>
      <w:proofErr w:type="gramStart"/>
      <w:r w:rsidRPr="00742F13">
        <w:t>over ”</w:t>
      </w:r>
      <w:proofErr w:type="spellStart"/>
      <w:r w:rsidRPr="00742F13">
        <w:t>sidste</w:t>
      </w:r>
      <w:proofErr w:type="spellEnd"/>
      <w:proofErr w:type="gramEnd"/>
      <w:r w:rsidRPr="00742F13">
        <w:t xml:space="preserve"> </w:t>
      </w:r>
      <w:proofErr w:type="spellStart"/>
      <w:r w:rsidRPr="00742F13">
        <w:t>anvendelsdato</w:t>
      </w:r>
      <w:proofErr w:type="spellEnd"/>
      <w:r w:rsidRPr="00742F13">
        <w:t xml:space="preserve">” </w:t>
      </w:r>
      <w:proofErr w:type="spellStart"/>
      <w:r w:rsidRPr="00742F13">
        <w:t>og</w:t>
      </w:r>
      <w:proofErr w:type="spellEnd"/>
      <w:r w:rsidRPr="00742F13">
        <w:t xml:space="preserve"> ”</w:t>
      </w:r>
      <w:proofErr w:type="spellStart"/>
      <w:r w:rsidRPr="00742F13">
        <w:t>bedst</w:t>
      </w:r>
      <w:proofErr w:type="spellEnd"/>
      <w:r w:rsidRPr="00742F13">
        <w:t xml:space="preserve"> </w:t>
      </w:r>
      <w:proofErr w:type="spellStart"/>
      <w:r w:rsidRPr="00742F13">
        <w:t>før</w:t>
      </w:r>
      <w:proofErr w:type="spellEnd"/>
      <w:r w:rsidRPr="00742F13">
        <w:t xml:space="preserve">” </w:t>
      </w:r>
      <w:proofErr w:type="spellStart"/>
      <w:r w:rsidRPr="00742F13">
        <w:t>datoen</w:t>
      </w:r>
      <w:proofErr w:type="spellEnd"/>
      <w:r w:rsidRPr="00742F13">
        <w:t xml:space="preserve">. </w:t>
      </w:r>
      <w:proofErr w:type="spellStart"/>
      <w:r w:rsidRPr="00742F13">
        <w:t>Diskuter</w:t>
      </w:r>
      <w:proofErr w:type="spellEnd"/>
      <w:r w:rsidRPr="00742F13">
        <w:t xml:space="preserve"> </w:t>
      </w:r>
      <w:proofErr w:type="spellStart"/>
      <w:r w:rsidRPr="00742F13">
        <w:t>derefter</w:t>
      </w:r>
      <w:proofErr w:type="spellEnd"/>
      <w:r w:rsidRPr="00742F13">
        <w:t xml:space="preserve"> med hele </w:t>
      </w:r>
      <w:proofErr w:type="spellStart"/>
      <w:r w:rsidRPr="00742F13">
        <w:t>klassen.</w:t>
      </w:r>
      <w:proofErr w:type="spellEnd"/>
    </w:p>
    <w:p w14:paraId="2DDD3C4F" w14:textId="14465114" w:rsidR="00742F13" w:rsidRPr="00742F13" w:rsidRDefault="00742F13" w:rsidP="00742F13">
      <w:pPr>
        <w:pStyle w:val="SCN"/>
        <w:ind w:left="720"/>
      </w:pPr>
      <w:r w:rsidRPr="00742F13">
        <w:lastRenderedPageBreak/>
        <w:t xml:space="preserve">Det </w:t>
      </w:r>
      <w:proofErr w:type="spellStart"/>
      <w:r w:rsidRPr="00742F13">
        <w:t>vigtigste</w:t>
      </w:r>
      <w:proofErr w:type="spellEnd"/>
      <w:r w:rsidRPr="00742F13">
        <w:t xml:space="preserve"> </w:t>
      </w:r>
      <w:proofErr w:type="spellStart"/>
      <w:r w:rsidRPr="00742F13">
        <w:t>budskab</w:t>
      </w:r>
      <w:proofErr w:type="spellEnd"/>
      <w:r w:rsidRPr="00742F13">
        <w:t xml:space="preserve"> du </w:t>
      </w:r>
      <w:proofErr w:type="spellStart"/>
      <w:r w:rsidRPr="00742F13">
        <w:t>vil</w:t>
      </w:r>
      <w:proofErr w:type="spellEnd"/>
      <w:r w:rsidRPr="00742F13">
        <w:t xml:space="preserve"> have </w:t>
      </w:r>
      <w:proofErr w:type="spellStart"/>
      <w:r w:rsidRPr="00742F13">
        <w:t>eleverne</w:t>
      </w:r>
      <w:proofErr w:type="spellEnd"/>
      <w:r w:rsidRPr="00742F13">
        <w:t xml:space="preserve"> </w:t>
      </w:r>
      <w:proofErr w:type="spellStart"/>
      <w:r w:rsidRPr="00742F13">
        <w:t>til</w:t>
      </w:r>
      <w:proofErr w:type="spellEnd"/>
      <w:r w:rsidRPr="00742F13">
        <w:t xml:space="preserve"> at </w:t>
      </w:r>
      <w:proofErr w:type="spellStart"/>
      <w:r w:rsidRPr="00742F13">
        <w:t>gå</w:t>
      </w:r>
      <w:proofErr w:type="spellEnd"/>
      <w:r w:rsidRPr="00742F13">
        <w:t xml:space="preserve"> </w:t>
      </w:r>
      <w:proofErr w:type="spellStart"/>
      <w:r w:rsidRPr="00742F13">
        <w:t>herfra</w:t>
      </w:r>
      <w:proofErr w:type="spellEnd"/>
      <w:r w:rsidRPr="00742F13">
        <w:t xml:space="preserve"> med er:</w:t>
      </w:r>
    </w:p>
    <w:p w14:paraId="1B5F7F8A" w14:textId="77777777" w:rsidR="00742F13" w:rsidRPr="00742F13" w:rsidRDefault="00742F13" w:rsidP="00742F13">
      <w:pPr>
        <w:pStyle w:val="SCN"/>
        <w:numPr>
          <w:ilvl w:val="0"/>
          <w:numId w:val="26"/>
        </w:numPr>
        <w:spacing w:after="0"/>
      </w:pPr>
      <w:proofErr w:type="spellStart"/>
      <w:r w:rsidRPr="00742F13">
        <w:t>Fødevarer</w:t>
      </w:r>
      <w:proofErr w:type="spellEnd"/>
      <w:r w:rsidRPr="00742F13">
        <w:t xml:space="preserve"> </w:t>
      </w:r>
      <w:proofErr w:type="gramStart"/>
      <w:r w:rsidRPr="00742F13">
        <w:t>med ”</w:t>
      </w:r>
      <w:proofErr w:type="spellStart"/>
      <w:r w:rsidRPr="00742F13">
        <w:t>sidste</w:t>
      </w:r>
      <w:proofErr w:type="spellEnd"/>
      <w:proofErr w:type="gramEnd"/>
      <w:r w:rsidRPr="00742F13">
        <w:t xml:space="preserve"> </w:t>
      </w:r>
      <w:proofErr w:type="spellStart"/>
      <w:r w:rsidRPr="00742F13">
        <w:t>anvendelsesdato</w:t>
      </w:r>
      <w:proofErr w:type="spellEnd"/>
      <w:r w:rsidRPr="00742F13">
        <w:t xml:space="preserve">” </w:t>
      </w:r>
      <w:proofErr w:type="spellStart"/>
      <w:r w:rsidRPr="00742F13">
        <w:t>datoer</w:t>
      </w:r>
      <w:proofErr w:type="spellEnd"/>
      <w:r w:rsidRPr="00742F13">
        <w:t xml:space="preserve"> </w:t>
      </w:r>
      <w:proofErr w:type="spellStart"/>
      <w:r w:rsidRPr="00742F13">
        <w:t>har</w:t>
      </w:r>
      <w:proofErr w:type="spellEnd"/>
      <w:r w:rsidRPr="00742F13">
        <w:t xml:space="preserve"> </w:t>
      </w:r>
      <w:proofErr w:type="spellStart"/>
      <w:r w:rsidRPr="00742F13">
        <w:t>en</w:t>
      </w:r>
      <w:proofErr w:type="spellEnd"/>
      <w:r w:rsidRPr="00742F13">
        <w:t xml:space="preserve"> </w:t>
      </w:r>
      <w:proofErr w:type="spellStart"/>
      <w:r w:rsidRPr="00742F13">
        <w:t>risiko</w:t>
      </w:r>
      <w:proofErr w:type="spellEnd"/>
      <w:r w:rsidRPr="00742F13">
        <w:t xml:space="preserve"> for at give </w:t>
      </w:r>
      <w:proofErr w:type="spellStart"/>
      <w:r w:rsidRPr="00742F13">
        <w:t>fødevarebårne</w:t>
      </w:r>
      <w:proofErr w:type="spellEnd"/>
      <w:r w:rsidRPr="00742F13">
        <w:t xml:space="preserve"> </w:t>
      </w:r>
      <w:proofErr w:type="spellStart"/>
      <w:r w:rsidRPr="00742F13">
        <w:t>sygdomme</w:t>
      </w:r>
      <w:proofErr w:type="spellEnd"/>
      <w:r w:rsidRPr="00742F13">
        <w:t xml:space="preserve"> </w:t>
      </w:r>
      <w:proofErr w:type="spellStart"/>
      <w:r w:rsidRPr="00742F13">
        <w:t>og</w:t>
      </w:r>
      <w:proofErr w:type="spellEnd"/>
      <w:r w:rsidRPr="00742F13">
        <w:t xml:space="preserve"> </w:t>
      </w:r>
      <w:proofErr w:type="spellStart"/>
      <w:r w:rsidRPr="00742F13">
        <w:t>skal</w:t>
      </w:r>
      <w:proofErr w:type="spellEnd"/>
      <w:r w:rsidRPr="00742F13">
        <w:t xml:space="preserve"> </w:t>
      </w:r>
      <w:proofErr w:type="spellStart"/>
      <w:r w:rsidRPr="00742F13">
        <w:t>derfor</w:t>
      </w:r>
      <w:proofErr w:type="spellEnd"/>
      <w:r w:rsidRPr="00742F13">
        <w:t xml:space="preserve"> </w:t>
      </w:r>
      <w:proofErr w:type="spellStart"/>
      <w:r w:rsidRPr="00742F13">
        <w:t>behandles</w:t>
      </w:r>
      <w:proofErr w:type="spellEnd"/>
      <w:r w:rsidRPr="00742F13">
        <w:t xml:space="preserve"> </w:t>
      </w:r>
      <w:proofErr w:type="spellStart"/>
      <w:r w:rsidRPr="00742F13">
        <w:t>forsigtigt</w:t>
      </w:r>
      <w:proofErr w:type="spellEnd"/>
      <w:r w:rsidRPr="00742F13">
        <w:t xml:space="preserve"> </w:t>
      </w:r>
      <w:proofErr w:type="spellStart"/>
      <w:r w:rsidRPr="00742F13">
        <w:t>dvs</w:t>
      </w:r>
      <w:proofErr w:type="spellEnd"/>
      <w:r w:rsidRPr="00742F13">
        <w:t xml:space="preserve">. </w:t>
      </w:r>
      <w:proofErr w:type="spellStart"/>
      <w:r w:rsidRPr="00742F13">
        <w:t>spist</w:t>
      </w:r>
      <w:proofErr w:type="spellEnd"/>
      <w:r w:rsidRPr="00742F13">
        <w:t xml:space="preserve"> </w:t>
      </w:r>
      <w:proofErr w:type="spellStart"/>
      <w:r w:rsidRPr="00742F13">
        <w:t>indenfor</w:t>
      </w:r>
      <w:proofErr w:type="spellEnd"/>
      <w:r w:rsidRPr="00742F13">
        <w:t xml:space="preserve"> </w:t>
      </w:r>
      <w:proofErr w:type="spellStart"/>
      <w:r w:rsidRPr="00742F13">
        <w:t>datoen</w:t>
      </w:r>
      <w:proofErr w:type="spellEnd"/>
      <w:r w:rsidRPr="00742F13">
        <w:t xml:space="preserve"> </w:t>
      </w:r>
      <w:proofErr w:type="spellStart"/>
      <w:r w:rsidRPr="00742F13">
        <w:t>og</w:t>
      </w:r>
      <w:proofErr w:type="spellEnd"/>
      <w:r w:rsidRPr="00742F13">
        <w:t xml:space="preserve"> </w:t>
      </w:r>
      <w:proofErr w:type="spellStart"/>
      <w:r w:rsidRPr="00742F13">
        <w:t>opbevaret</w:t>
      </w:r>
      <w:proofErr w:type="spellEnd"/>
      <w:r w:rsidRPr="00742F13">
        <w:t xml:space="preserve"> </w:t>
      </w:r>
      <w:proofErr w:type="spellStart"/>
      <w:r w:rsidRPr="00742F13">
        <w:t>ordentligt</w:t>
      </w:r>
      <w:proofErr w:type="spellEnd"/>
      <w:r w:rsidRPr="00742F13">
        <w:t>.</w:t>
      </w:r>
    </w:p>
    <w:p w14:paraId="39AC86A2" w14:textId="567E8929" w:rsidR="00742F13" w:rsidRDefault="00742F13" w:rsidP="00742F13">
      <w:pPr>
        <w:pStyle w:val="SCN"/>
        <w:numPr>
          <w:ilvl w:val="0"/>
          <w:numId w:val="26"/>
        </w:numPr>
        <w:spacing w:after="0"/>
      </w:pPr>
      <w:proofErr w:type="spellStart"/>
      <w:r w:rsidRPr="00742F13">
        <w:t>Fødevarer</w:t>
      </w:r>
      <w:proofErr w:type="spellEnd"/>
      <w:r w:rsidRPr="00742F13">
        <w:t xml:space="preserve"> </w:t>
      </w:r>
      <w:proofErr w:type="gramStart"/>
      <w:r w:rsidRPr="00742F13">
        <w:t>med ”</w:t>
      </w:r>
      <w:proofErr w:type="spellStart"/>
      <w:r w:rsidRPr="00742F13">
        <w:t>bedst</w:t>
      </w:r>
      <w:proofErr w:type="spellEnd"/>
      <w:proofErr w:type="gramEnd"/>
      <w:r w:rsidRPr="00742F13">
        <w:t xml:space="preserve"> </w:t>
      </w:r>
      <w:proofErr w:type="spellStart"/>
      <w:r w:rsidRPr="00742F13">
        <w:t>før</w:t>
      </w:r>
      <w:proofErr w:type="spellEnd"/>
      <w:r w:rsidRPr="00742F13">
        <w:t xml:space="preserve">” </w:t>
      </w:r>
      <w:proofErr w:type="spellStart"/>
      <w:r w:rsidRPr="00742F13">
        <w:t>datoer</w:t>
      </w:r>
      <w:proofErr w:type="spellEnd"/>
      <w:r w:rsidRPr="00742F13">
        <w:t xml:space="preserve"> er for det </w:t>
      </w:r>
      <w:proofErr w:type="spellStart"/>
      <w:r w:rsidRPr="00742F13">
        <w:t>meste</w:t>
      </w:r>
      <w:proofErr w:type="spellEnd"/>
      <w:r w:rsidRPr="00742F13">
        <w:t xml:space="preserve"> </w:t>
      </w:r>
      <w:proofErr w:type="spellStart"/>
      <w:r w:rsidRPr="00742F13">
        <w:t>lidt</w:t>
      </w:r>
      <w:proofErr w:type="spellEnd"/>
      <w:r w:rsidRPr="00742F13">
        <w:t xml:space="preserve"> </w:t>
      </w:r>
      <w:proofErr w:type="spellStart"/>
      <w:r w:rsidRPr="00742F13">
        <w:t>skrappere</w:t>
      </w:r>
      <w:proofErr w:type="spellEnd"/>
      <w:r w:rsidRPr="00742F13">
        <w:t xml:space="preserve"> (</w:t>
      </w:r>
      <w:proofErr w:type="spellStart"/>
      <w:r w:rsidRPr="00742F13">
        <w:t>fx</w:t>
      </w:r>
      <w:proofErr w:type="spellEnd"/>
      <w:r w:rsidRPr="00742F13">
        <w:t xml:space="preserve"> pasta </w:t>
      </w:r>
      <w:proofErr w:type="spellStart"/>
      <w:r w:rsidRPr="00742F13">
        <w:t>og</w:t>
      </w:r>
      <w:proofErr w:type="spellEnd"/>
      <w:r w:rsidRPr="00742F13">
        <w:t xml:space="preserve"> </w:t>
      </w:r>
      <w:proofErr w:type="spellStart"/>
      <w:r w:rsidRPr="00742F13">
        <w:t>ris</w:t>
      </w:r>
      <w:proofErr w:type="spellEnd"/>
      <w:r w:rsidRPr="00742F13">
        <w:t xml:space="preserve">) </w:t>
      </w:r>
      <w:proofErr w:type="spellStart"/>
      <w:r w:rsidRPr="00742F13">
        <w:t>og</w:t>
      </w:r>
      <w:proofErr w:type="spellEnd"/>
      <w:r w:rsidRPr="00742F13">
        <w:t xml:space="preserve"> </w:t>
      </w:r>
      <w:proofErr w:type="spellStart"/>
      <w:r w:rsidRPr="00742F13">
        <w:t>kan</w:t>
      </w:r>
      <w:proofErr w:type="spellEnd"/>
      <w:r w:rsidRPr="00742F13">
        <w:t xml:space="preserve"> </w:t>
      </w:r>
      <w:proofErr w:type="spellStart"/>
      <w:r w:rsidRPr="00742F13">
        <w:t>stadig</w:t>
      </w:r>
      <w:proofErr w:type="spellEnd"/>
      <w:r w:rsidRPr="00742F13">
        <w:t xml:space="preserve"> </w:t>
      </w:r>
      <w:proofErr w:type="spellStart"/>
      <w:r w:rsidRPr="00742F13">
        <w:t>spises</w:t>
      </w:r>
      <w:proofErr w:type="spellEnd"/>
      <w:r w:rsidRPr="00742F13">
        <w:t xml:space="preserve"> </w:t>
      </w:r>
      <w:proofErr w:type="spellStart"/>
      <w:r w:rsidRPr="00742F13">
        <w:t>efter</w:t>
      </w:r>
      <w:proofErr w:type="spellEnd"/>
      <w:r w:rsidRPr="00742F13">
        <w:t xml:space="preserve"> </w:t>
      </w:r>
      <w:proofErr w:type="spellStart"/>
      <w:r w:rsidRPr="00742F13">
        <w:t>datoen</w:t>
      </w:r>
      <w:proofErr w:type="spellEnd"/>
      <w:r w:rsidRPr="00742F13">
        <w:t xml:space="preserve"> </w:t>
      </w:r>
      <w:proofErr w:type="spellStart"/>
      <w:r w:rsidRPr="00742F13">
        <w:t>på</w:t>
      </w:r>
      <w:proofErr w:type="spellEnd"/>
      <w:r w:rsidRPr="00742F13">
        <w:t xml:space="preserve"> </w:t>
      </w:r>
      <w:proofErr w:type="spellStart"/>
      <w:r w:rsidRPr="00742F13">
        <w:t>mærkatet</w:t>
      </w:r>
      <w:proofErr w:type="spellEnd"/>
      <w:r w:rsidRPr="00742F13">
        <w:t>.</w:t>
      </w:r>
    </w:p>
    <w:p w14:paraId="4F60BF63" w14:textId="77777777" w:rsidR="00E908A8" w:rsidRPr="00742F13" w:rsidRDefault="00E908A8" w:rsidP="00E908A8">
      <w:pPr>
        <w:pStyle w:val="SCN"/>
        <w:spacing w:after="0"/>
        <w:ind w:left="720"/>
      </w:pPr>
    </w:p>
    <w:p w14:paraId="2AB5C2DB" w14:textId="36964008" w:rsidR="00742F13" w:rsidRPr="00742F13" w:rsidRDefault="00742F13" w:rsidP="00E908A8">
      <w:pPr>
        <w:pStyle w:val="SCN"/>
        <w:spacing w:after="0"/>
        <w:ind w:left="1440"/>
      </w:pPr>
      <w:r>
        <w:t xml:space="preserve">a) </w:t>
      </w:r>
      <w:proofErr w:type="spellStart"/>
      <w:r w:rsidRPr="00742F13">
        <w:t>Hvad</w:t>
      </w:r>
      <w:proofErr w:type="spellEnd"/>
      <w:r w:rsidRPr="00742F13">
        <w:t xml:space="preserve"> </w:t>
      </w:r>
      <w:proofErr w:type="spellStart"/>
      <w:r w:rsidRPr="00742F13">
        <w:t>kan</w:t>
      </w:r>
      <w:proofErr w:type="spellEnd"/>
      <w:r w:rsidRPr="00742F13">
        <w:t xml:space="preserve"> der </w:t>
      </w:r>
      <w:proofErr w:type="spellStart"/>
      <w:r w:rsidRPr="00742F13">
        <w:t>ske</w:t>
      </w:r>
      <w:proofErr w:type="spellEnd"/>
      <w:r w:rsidRPr="00742F13">
        <w:t xml:space="preserve">, </w:t>
      </w:r>
      <w:proofErr w:type="spellStart"/>
      <w:r w:rsidRPr="00742F13">
        <w:t>hvis</w:t>
      </w:r>
      <w:proofErr w:type="spellEnd"/>
      <w:r w:rsidRPr="00742F13">
        <w:t xml:space="preserve"> du </w:t>
      </w:r>
      <w:proofErr w:type="spellStart"/>
      <w:r w:rsidRPr="00742F13">
        <w:t>spiser</w:t>
      </w:r>
      <w:proofErr w:type="spellEnd"/>
      <w:r w:rsidRPr="00742F13">
        <w:t xml:space="preserve"> mad </w:t>
      </w:r>
      <w:proofErr w:type="spellStart"/>
      <w:proofErr w:type="gramStart"/>
      <w:r w:rsidRPr="00742F13">
        <w:t>efter</w:t>
      </w:r>
      <w:proofErr w:type="spellEnd"/>
      <w:r w:rsidRPr="00742F13">
        <w:t xml:space="preserve"> ”</w:t>
      </w:r>
      <w:proofErr w:type="spellStart"/>
      <w:r w:rsidRPr="00742F13">
        <w:t>sidste</w:t>
      </w:r>
      <w:proofErr w:type="spellEnd"/>
      <w:proofErr w:type="gramEnd"/>
      <w:r w:rsidRPr="00742F13">
        <w:t xml:space="preserve"> </w:t>
      </w:r>
      <w:proofErr w:type="spellStart"/>
      <w:r w:rsidRPr="00742F13">
        <w:t>anvendelsesdato</w:t>
      </w:r>
      <w:proofErr w:type="spellEnd"/>
      <w:r w:rsidRPr="00742F13">
        <w:t xml:space="preserve">” </w:t>
      </w:r>
      <w:proofErr w:type="spellStart"/>
      <w:r w:rsidRPr="00742F13">
        <w:t>datoen</w:t>
      </w:r>
      <w:proofErr w:type="spellEnd"/>
      <w:r w:rsidRPr="00742F13">
        <w:t>?</w:t>
      </w:r>
    </w:p>
    <w:p w14:paraId="1A010269" w14:textId="77777777" w:rsidR="00742F13" w:rsidRPr="00742F13" w:rsidRDefault="00742F13" w:rsidP="00E908A8">
      <w:pPr>
        <w:pStyle w:val="SCN"/>
        <w:spacing w:after="0"/>
        <w:ind w:left="1440"/>
      </w:pPr>
      <w:proofErr w:type="spellStart"/>
      <w:r w:rsidRPr="00742F13">
        <w:t>Efter</w:t>
      </w:r>
      <w:proofErr w:type="spellEnd"/>
      <w:r w:rsidRPr="00742F13">
        <w:t xml:space="preserve"> </w:t>
      </w:r>
      <w:proofErr w:type="spellStart"/>
      <w:r w:rsidRPr="00742F13">
        <w:t>denne</w:t>
      </w:r>
      <w:proofErr w:type="spellEnd"/>
      <w:r w:rsidRPr="00742F13">
        <w:t xml:space="preserve"> </w:t>
      </w:r>
      <w:proofErr w:type="spellStart"/>
      <w:r w:rsidRPr="00742F13">
        <w:t>dato</w:t>
      </w:r>
      <w:proofErr w:type="spellEnd"/>
      <w:r w:rsidRPr="00742F13">
        <w:t xml:space="preserve"> </w:t>
      </w:r>
      <w:proofErr w:type="spellStart"/>
      <w:r w:rsidRPr="00742F13">
        <w:t>kan</w:t>
      </w:r>
      <w:proofErr w:type="spellEnd"/>
      <w:r w:rsidRPr="00742F13">
        <w:t xml:space="preserve"> </w:t>
      </w:r>
      <w:proofErr w:type="spellStart"/>
      <w:r w:rsidRPr="00742F13">
        <w:t>skadelige</w:t>
      </w:r>
      <w:proofErr w:type="spellEnd"/>
      <w:r w:rsidRPr="00742F13">
        <w:t xml:space="preserve"> </w:t>
      </w:r>
      <w:proofErr w:type="spellStart"/>
      <w:r w:rsidRPr="00742F13">
        <w:t>mikroorganismer</w:t>
      </w:r>
      <w:proofErr w:type="spellEnd"/>
      <w:r w:rsidRPr="00742F13">
        <w:t xml:space="preserve"> </w:t>
      </w:r>
      <w:proofErr w:type="spellStart"/>
      <w:r w:rsidRPr="00742F13">
        <w:t>være</w:t>
      </w:r>
      <w:proofErr w:type="spellEnd"/>
      <w:r w:rsidRPr="00742F13">
        <w:t xml:space="preserve"> </w:t>
      </w:r>
      <w:proofErr w:type="spellStart"/>
      <w:r w:rsidRPr="00742F13">
        <w:t>vokset</w:t>
      </w:r>
      <w:proofErr w:type="spellEnd"/>
      <w:r w:rsidRPr="00742F13">
        <w:t xml:space="preserve"> </w:t>
      </w:r>
      <w:proofErr w:type="spellStart"/>
      <w:r w:rsidRPr="00742F13">
        <w:t>på</w:t>
      </w:r>
      <w:proofErr w:type="spellEnd"/>
      <w:r w:rsidRPr="00742F13">
        <w:t xml:space="preserve"> </w:t>
      </w:r>
      <w:proofErr w:type="spellStart"/>
      <w:r w:rsidRPr="00742F13">
        <w:t>maden</w:t>
      </w:r>
      <w:proofErr w:type="spellEnd"/>
      <w:r w:rsidRPr="00742F13">
        <w:t xml:space="preserve"> </w:t>
      </w:r>
      <w:proofErr w:type="spellStart"/>
      <w:r w:rsidRPr="00742F13">
        <w:t>og</w:t>
      </w:r>
      <w:proofErr w:type="spellEnd"/>
      <w:r w:rsidRPr="00742F13">
        <w:t xml:space="preserve"> du </w:t>
      </w:r>
      <w:proofErr w:type="spellStart"/>
      <w:r w:rsidRPr="00742F13">
        <w:t>risikerer</w:t>
      </w:r>
      <w:proofErr w:type="spellEnd"/>
      <w:r w:rsidRPr="00742F13">
        <w:t xml:space="preserve"> at </w:t>
      </w:r>
      <w:proofErr w:type="spellStart"/>
      <w:r w:rsidRPr="00742F13">
        <w:t>få</w:t>
      </w:r>
      <w:proofErr w:type="spellEnd"/>
      <w:r w:rsidRPr="00742F13">
        <w:t xml:space="preserve"> </w:t>
      </w:r>
      <w:proofErr w:type="spellStart"/>
      <w:r w:rsidRPr="00742F13">
        <w:t>en</w:t>
      </w:r>
      <w:proofErr w:type="spellEnd"/>
      <w:r w:rsidRPr="00742F13">
        <w:t xml:space="preserve"> </w:t>
      </w:r>
      <w:proofErr w:type="spellStart"/>
      <w:r w:rsidRPr="00742F13">
        <w:t>fødevarebåren</w:t>
      </w:r>
      <w:proofErr w:type="spellEnd"/>
      <w:r w:rsidRPr="00742F13">
        <w:t xml:space="preserve"> </w:t>
      </w:r>
      <w:proofErr w:type="spellStart"/>
      <w:r w:rsidRPr="00742F13">
        <w:t>sygdom</w:t>
      </w:r>
      <w:proofErr w:type="spellEnd"/>
      <w:r w:rsidRPr="00742F13">
        <w:t>.</w:t>
      </w:r>
    </w:p>
    <w:p w14:paraId="33C6281F" w14:textId="77273428" w:rsidR="00742F13" w:rsidRPr="00742F13" w:rsidRDefault="00742F13" w:rsidP="00E908A8">
      <w:pPr>
        <w:pStyle w:val="SCN"/>
        <w:spacing w:after="0"/>
        <w:ind w:left="1440"/>
      </w:pPr>
      <w:r>
        <w:t xml:space="preserve">b) </w:t>
      </w:r>
      <w:proofErr w:type="spellStart"/>
      <w:r w:rsidRPr="00742F13">
        <w:t>Hvad</w:t>
      </w:r>
      <w:proofErr w:type="spellEnd"/>
      <w:r w:rsidRPr="00742F13">
        <w:t xml:space="preserve"> </w:t>
      </w:r>
      <w:proofErr w:type="spellStart"/>
      <w:r w:rsidRPr="00742F13">
        <w:t>kan</w:t>
      </w:r>
      <w:proofErr w:type="spellEnd"/>
      <w:r w:rsidRPr="00742F13">
        <w:t xml:space="preserve"> der </w:t>
      </w:r>
      <w:proofErr w:type="spellStart"/>
      <w:r w:rsidRPr="00742F13">
        <w:t>ske</w:t>
      </w:r>
      <w:proofErr w:type="spellEnd"/>
      <w:r w:rsidRPr="00742F13">
        <w:t xml:space="preserve">, </w:t>
      </w:r>
      <w:proofErr w:type="spellStart"/>
      <w:r w:rsidRPr="00742F13">
        <w:t>hvis</w:t>
      </w:r>
      <w:proofErr w:type="spellEnd"/>
      <w:r w:rsidRPr="00742F13">
        <w:t xml:space="preserve"> du </w:t>
      </w:r>
      <w:proofErr w:type="spellStart"/>
      <w:r w:rsidRPr="00742F13">
        <w:t>spiser</w:t>
      </w:r>
      <w:proofErr w:type="spellEnd"/>
      <w:r w:rsidRPr="00742F13">
        <w:t xml:space="preserve"> mad </w:t>
      </w:r>
      <w:proofErr w:type="spellStart"/>
      <w:proofErr w:type="gramStart"/>
      <w:r w:rsidRPr="00742F13">
        <w:t>efter</w:t>
      </w:r>
      <w:proofErr w:type="spellEnd"/>
      <w:r w:rsidRPr="00742F13">
        <w:t xml:space="preserve"> ”</w:t>
      </w:r>
      <w:proofErr w:type="spellStart"/>
      <w:r w:rsidRPr="00742F13">
        <w:t>bedst</w:t>
      </w:r>
      <w:proofErr w:type="spellEnd"/>
      <w:proofErr w:type="gramEnd"/>
      <w:r w:rsidRPr="00742F13">
        <w:t xml:space="preserve"> </w:t>
      </w:r>
      <w:proofErr w:type="spellStart"/>
      <w:r w:rsidRPr="00742F13">
        <w:t>før</w:t>
      </w:r>
      <w:proofErr w:type="spellEnd"/>
      <w:r w:rsidRPr="00742F13">
        <w:t xml:space="preserve">” </w:t>
      </w:r>
      <w:proofErr w:type="spellStart"/>
      <w:r w:rsidRPr="00742F13">
        <w:t>datoen</w:t>
      </w:r>
      <w:proofErr w:type="spellEnd"/>
      <w:r w:rsidRPr="00742F13">
        <w:t>?</w:t>
      </w:r>
    </w:p>
    <w:p w14:paraId="53FE0D05" w14:textId="77777777" w:rsidR="00742F13" w:rsidRPr="00742F13" w:rsidRDefault="00742F13" w:rsidP="00E908A8">
      <w:pPr>
        <w:pStyle w:val="SCN"/>
        <w:spacing w:after="0"/>
        <w:ind w:left="1440"/>
      </w:pPr>
      <w:r w:rsidRPr="00742F13">
        <w:t xml:space="preserve">Der er </w:t>
      </w:r>
      <w:proofErr w:type="spellStart"/>
      <w:r w:rsidRPr="00742F13">
        <w:t>meget</w:t>
      </w:r>
      <w:proofErr w:type="spellEnd"/>
      <w:r w:rsidRPr="00742F13">
        <w:t xml:space="preserve"> </w:t>
      </w:r>
      <w:proofErr w:type="spellStart"/>
      <w:r w:rsidRPr="00742F13">
        <w:t>lille</w:t>
      </w:r>
      <w:proofErr w:type="spellEnd"/>
      <w:r w:rsidRPr="00742F13">
        <w:t xml:space="preserve"> </w:t>
      </w:r>
      <w:proofErr w:type="spellStart"/>
      <w:r w:rsidRPr="00742F13">
        <w:t>sandsynlighed</w:t>
      </w:r>
      <w:proofErr w:type="spellEnd"/>
      <w:r w:rsidRPr="00742F13">
        <w:t xml:space="preserve"> for at </w:t>
      </w:r>
      <w:proofErr w:type="spellStart"/>
      <w:r w:rsidRPr="00742F13">
        <w:t>få</w:t>
      </w:r>
      <w:proofErr w:type="spellEnd"/>
      <w:r w:rsidRPr="00742F13">
        <w:t xml:space="preserve"> </w:t>
      </w:r>
      <w:proofErr w:type="spellStart"/>
      <w:r w:rsidRPr="00742F13">
        <w:t>en</w:t>
      </w:r>
      <w:proofErr w:type="spellEnd"/>
      <w:r w:rsidRPr="00742F13">
        <w:t xml:space="preserve"> </w:t>
      </w:r>
      <w:proofErr w:type="spellStart"/>
      <w:r w:rsidRPr="00742F13">
        <w:t>fødevarebåren</w:t>
      </w:r>
      <w:proofErr w:type="spellEnd"/>
      <w:r w:rsidRPr="00742F13">
        <w:t xml:space="preserve"> </w:t>
      </w:r>
      <w:proofErr w:type="spellStart"/>
      <w:r w:rsidRPr="00742F13">
        <w:t>sygdom</w:t>
      </w:r>
      <w:proofErr w:type="spellEnd"/>
      <w:r w:rsidRPr="00742F13">
        <w:t xml:space="preserve">, men </w:t>
      </w:r>
      <w:proofErr w:type="spellStart"/>
      <w:r w:rsidRPr="00742F13">
        <w:t>maden</w:t>
      </w:r>
      <w:proofErr w:type="spellEnd"/>
      <w:r w:rsidRPr="00742F13">
        <w:t xml:space="preserve"> </w:t>
      </w:r>
      <w:proofErr w:type="spellStart"/>
      <w:r w:rsidRPr="00742F13">
        <w:t>smager</w:t>
      </w:r>
      <w:proofErr w:type="spellEnd"/>
      <w:r w:rsidRPr="00742F13">
        <w:t xml:space="preserve"> </w:t>
      </w:r>
      <w:proofErr w:type="spellStart"/>
      <w:r w:rsidRPr="00742F13">
        <w:t>måske</w:t>
      </w:r>
      <w:proofErr w:type="spellEnd"/>
      <w:r w:rsidRPr="00742F13">
        <w:t xml:space="preserve"> </w:t>
      </w:r>
      <w:proofErr w:type="spellStart"/>
      <w:r w:rsidRPr="00742F13">
        <w:t>ikke</w:t>
      </w:r>
      <w:proofErr w:type="spellEnd"/>
      <w:r w:rsidRPr="00742F13">
        <w:t xml:space="preserve"> </w:t>
      </w:r>
      <w:proofErr w:type="spellStart"/>
      <w:r w:rsidRPr="00742F13">
        <w:t>ligeså</w:t>
      </w:r>
      <w:proofErr w:type="spellEnd"/>
      <w:r w:rsidRPr="00742F13">
        <w:t xml:space="preserve"> </w:t>
      </w:r>
      <w:proofErr w:type="spellStart"/>
      <w:r w:rsidRPr="00742F13">
        <w:t>godt</w:t>
      </w:r>
      <w:proofErr w:type="spellEnd"/>
      <w:r w:rsidRPr="00742F13">
        <w:t>.</w:t>
      </w:r>
    </w:p>
    <w:p w14:paraId="544657E6" w14:textId="77777777" w:rsidR="00742F13" w:rsidRPr="00742F13" w:rsidRDefault="00742F13" w:rsidP="00742F13">
      <w:pPr>
        <w:pStyle w:val="SCN"/>
      </w:pPr>
    </w:p>
    <w:p w14:paraId="2604085F" w14:textId="77777777" w:rsidR="00742F13" w:rsidRDefault="00742F13" w:rsidP="00815DC5">
      <w:pPr>
        <w:pStyle w:val="SCN"/>
        <w:numPr>
          <w:ilvl w:val="0"/>
          <w:numId w:val="30"/>
        </w:numPr>
      </w:pPr>
      <w:proofErr w:type="spellStart"/>
      <w:r w:rsidRPr="00742F13">
        <w:t>Forklar</w:t>
      </w:r>
      <w:proofErr w:type="spellEnd"/>
      <w:r w:rsidRPr="00742F13">
        <w:t xml:space="preserve"> </w:t>
      </w:r>
      <w:proofErr w:type="spellStart"/>
      <w:r w:rsidRPr="00742F13">
        <w:t>eleverne</w:t>
      </w:r>
      <w:proofErr w:type="spellEnd"/>
      <w:r w:rsidRPr="00742F13">
        <w:t xml:space="preserve"> at </w:t>
      </w:r>
      <w:proofErr w:type="spellStart"/>
      <w:r w:rsidRPr="00742F13">
        <w:t>fødevarer</w:t>
      </w:r>
      <w:proofErr w:type="spellEnd"/>
      <w:r w:rsidRPr="00742F13">
        <w:t xml:space="preserve"> </w:t>
      </w:r>
      <w:proofErr w:type="spellStart"/>
      <w:r w:rsidRPr="00742F13">
        <w:t>som</w:t>
      </w:r>
      <w:proofErr w:type="spellEnd"/>
      <w:r w:rsidRPr="00742F13">
        <w:t xml:space="preserve"> </w:t>
      </w:r>
      <w:proofErr w:type="spellStart"/>
      <w:r w:rsidRPr="00742F13">
        <w:t>dufter</w:t>
      </w:r>
      <w:proofErr w:type="spellEnd"/>
      <w:r w:rsidRPr="00742F13">
        <w:t xml:space="preserve"> </w:t>
      </w:r>
      <w:proofErr w:type="spellStart"/>
      <w:r w:rsidRPr="00742F13">
        <w:t>eller</w:t>
      </w:r>
      <w:proofErr w:type="spellEnd"/>
      <w:r w:rsidRPr="00742F13">
        <w:t xml:space="preserve"> </w:t>
      </w:r>
      <w:proofErr w:type="spellStart"/>
      <w:r w:rsidRPr="00742F13">
        <w:t>smager</w:t>
      </w:r>
      <w:proofErr w:type="spellEnd"/>
      <w:r w:rsidRPr="00742F13">
        <w:t xml:space="preserve"> </w:t>
      </w:r>
      <w:proofErr w:type="spellStart"/>
      <w:r w:rsidRPr="00742F13">
        <w:t>godt</w:t>
      </w:r>
      <w:proofErr w:type="spellEnd"/>
      <w:r w:rsidRPr="00742F13">
        <w:t xml:space="preserve"> </w:t>
      </w:r>
      <w:proofErr w:type="spellStart"/>
      <w:r w:rsidRPr="00742F13">
        <w:t>ofte</w:t>
      </w:r>
      <w:proofErr w:type="spellEnd"/>
      <w:r w:rsidRPr="00742F13">
        <w:t xml:space="preserve"> </w:t>
      </w:r>
      <w:proofErr w:type="spellStart"/>
      <w:r w:rsidRPr="00742F13">
        <w:t>fejlagtigt</w:t>
      </w:r>
      <w:proofErr w:type="spellEnd"/>
      <w:r w:rsidRPr="00742F13">
        <w:t xml:space="preserve"> </w:t>
      </w:r>
      <w:proofErr w:type="spellStart"/>
      <w:r w:rsidRPr="00742F13">
        <w:t>bliver</w:t>
      </w:r>
      <w:proofErr w:type="spellEnd"/>
      <w:r w:rsidRPr="00742F13">
        <w:t xml:space="preserve"> </w:t>
      </w:r>
      <w:proofErr w:type="spellStart"/>
      <w:r w:rsidRPr="00742F13">
        <w:t>antaget</w:t>
      </w:r>
      <w:proofErr w:type="spellEnd"/>
      <w:r w:rsidRPr="00742F13">
        <w:t xml:space="preserve"> </w:t>
      </w:r>
      <w:proofErr w:type="spellStart"/>
      <w:r w:rsidRPr="00742F13">
        <w:t>som</w:t>
      </w:r>
      <w:proofErr w:type="spellEnd"/>
      <w:r w:rsidRPr="00742F13">
        <w:t xml:space="preserve"> </w:t>
      </w:r>
      <w:proofErr w:type="spellStart"/>
      <w:r w:rsidRPr="00742F13">
        <w:t>sikre</w:t>
      </w:r>
      <w:proofErr w:type="spellEnd"/>
      <w:r w:rsidRPr="00742F13">
        <w:t xml:space="preserve">. Dette var </w:t>
      </w:r>
      <w:proofErr w:type="spellStart"/>
      <w:r w:rsidRPr="00742F13">
        <w:t>ofte</w:t>
      </w:r>
      <w:proofErr w:type="spellEnd"/>
      <w:r w:rsidRPr="00742F13">
        <w:t xml:space="preserve"> </w:t>
      </w:r>
      <w:proofErr w:type="spellStart"/>
      <w:r w:rsidRPr="00742F13">
        <w:t>tilfældet</w:t>
      </w:r>
      <w:proofErr w:type="spellEnd"/>
      <w:r w:rsidRPr="00742F13">
        <w:t xml:space="preserve"> </w:t>
      </w:r>
      <w:proofErr w:type="spellStart"/>
      <w:r w:rsidRPr="00742F13">
        <w:t>dengang</w:t>
      </w:r>
      <w:proofErr w:type="spellEnd"/>
      <w:r w:rsidRPr="00742F13">
        <w:t xml:space="preserve"> </w:t>
      </w:r>
      <w:proofErr w:type="spellStart"/>
      <w:r w:rsidRPr="00742F13">
        <w:t>køleskabe</w:t>
      </w:r>
      <w:proofErr w:type="spellEnd"/>
      <w:r w:rsidRPr="00742F13">
        <w:t xml:space="preserve"> </w:t>
      </w:r>
      <w:proofErr w:type="spellStart"/>
      <w:r w:rsidRPr="00742F13">
        <w:t>ikke</w:t>
      </w:r>
      <w:proofErr w:type="spellEnd"/>
      <w:r w:rsidRPr="00742F13">
        <w:t xml:space="preserve"> </w:t>
      </w:r>
      <w:proofErr w:type="spellStart"/>
      <w:r w:rsidRPr="00742F13">
        <w:t>kunne</w:t>
      </w:r>
      <w:proofErr w:type="spellEnd"/>
      <w:r w:rsidRPr="00742F13">
        <w:t xml:space="preserve"> </w:t>
      </w:r>
      <w:proofErr w:type="spellStart"/>
      <w:r w:rsidRPr="00742F13">
        <w:t>holde</w:t>
      </w:r>
      <w:proofErr w:type="spellEnd"/>
      <w:r w:rsidRPr="00742F13">
        <w:t xml:space="preserve"> mad frisk. For </w:t>
      </w:r>
      <w:proofErr w:type="spellStart"/>
      <w:r w:rsidRPr="00742F13">
        <w:t>nogle</w:t>
      </w:r>
      <w:proofErr w:type="spellEnd"/>
      <w:r w:rsidRPr="00742F13">
        <w:t xml:space="preserve"> </w:t>
      </w:r>
      <w:proofErr w:type="spellStart"/>
      <w:r w:rsidRPr="00742F13">
        <w:t>fødevarer</w:t>
      </w:r>
      <w:proofErr w:type="spellEnd"/>
      <w:r w:rsidRPr="00742F13">
        <w:t xml:space="preserve"> </w:t>
      </w:r>
      <w:proofErr w:type="spellStart"/>
      <w:r w:rsidRPr="00742F13">
        <w:t>fx</w:t>
      </w:r>
      <w:proofErr w:type="spellEnd"/>
      <w:r w:rsidRPr="00742F13">
        <w:t xml:space="preserve"> </w:t>
      </w:r>
      <w:proofErr w:type="spellStart"/>
      <w:r w:rsidRPr="00742F13">
        <w:t>råt</w:t>
      </w:r>
      <w:proofErr w:type="spellEnd"/>
      <w:r w:rsidRPr="00742F13">
        <w:t xml:space="preserve"> </w:t>
      </w:r>
      <w:proofErr w:type="spellStart"/>
      <w:r w:rsidRPr="00742F13">
        <w:t>kød</w:t>
      </w:r>
      <w:proofErr w:type="spellEnd"/>
      <w:r w:rsidRPr="00742F13">
        <w:t xml:space="preserve">, </w:t>
      </w:r>
      <w:proofErr w:type="spellStart"/>
      <w:r w:rsidRPr="00742F13">
        <w:t>vil</w:t>
      </w:r>
      <w:proofErr w:type="spellEnd"/>
      <w:r w:rsidRPr="00742F13">
        <w:t xml:space="preserve"> </w:t>
      </w:r>
      <w:proofErr w:type="spellStart"/>
      <w:r w:rsidRPr="00742F13">
        <w:t>afkøling</w:t>
      </w:r>
      <w:proofErr w:type="spellEnd"/>
      <w:r w:rsidRPr="00742F13">
        <w:t xml:space="preserve"> </w:t>
      </w:r>
      <w:proofErr w:type="spellStart"/>
      <w:r w:rsidRPr="00742F13">
        <w:t>mindske</w:t>
      </w:r>
      <w:proofErr w:type="spellEnd"/>
      <w:r w:rsidRPr="00742F13">
        <w:t xml:space="preserve"> </w:t>
      </w:r>
      <w:proofErr w:type="spellStart"/>
      <w:r w:rsidRPr="00742F13">
        <w:t>væksten</w:t>
      </w:r>
      <w:proofErr w:type="spellEnd"/>
      <w:r w:rsidRPr="00742F13">
        <w:t xml:space="preserve"> </w:t>
      </w:r>
      <w:proofErr w:type="spellStart"/>
      <w:r w:rsidRPr="00742F13">
        <w:t>af</w:t>
      </w:r>
      <w:proofErr w:type="spellEnd"/>
      <w:r w:rsidRPr="00742F13">
        <w:t xml:space="preserve"> </w:t>
      </w:r>
      <w:proofErr w:type="spellStart"/>
      <w:r w:rsidRPr="00742F13">
        <w:t>sygdomsfremkaldende</w:t>
      </w:r>
      <w:proofErr w:type="spellEnd"/>
      <w:r w:rsidRPr="00742F13">
        <w:t xml:space="preserve"> </w:t>
      </w:r>
      <w:proofErr w:type="spellStart"/>
      <w:r w:rsidRPr="00742F13">
        <w:t>bakterier</w:t>
      </w:r>
      <w:proofErr w:type="spellEnd"/>
      <w:r w:rsidRPr="00742F13">
        <w:t xml:space="preserve">, men </w:t>
      </w:r>
      <w:proofErr w:type="spellStart"/>
      <w:r w:rsidRPr="00742F13">
        <w:t>fordærvs</w:t>
      </w:r>
      <w:proofErr w:type="spellEnd"/>
      <w:r w:rsidRPr="00742F13">
        <w:t xml:space="preserve"> </w:t>
      </w:r>
      <w:proofErr w:type="spellStart"/>
      <w:r w:rsidRPr="00742F13">
        <w:t>bakterier</w:t>
      </w:r>
      <w:proofErr w:type="spellEnd"/>
      <w:r w:rsidRPr="00742F13">
        <w:t xml:space="preserve"> </w:t>
      </w:r>
      <w:proofErr w:type="spellStart"/>
      <w:r w:rsidRPr="00742F13">
        <w:t>tilpasset</w:t>
      </w:r>
      <w:proofErr w:type="spellEnd"/>
      <w:r w:rsidRPr="00742F13">
        <w:t xml:space="preserve"> </w:t>
      </w:r>
      <w:proofErr w:type="spellStart"/>
      <w:r w:rsidRPr="00742F13">
        <w:t>køligere</w:t>
      </w:r>
      <w:proofErr w:type="spellEnd"/>
      <w:r w:rsidRPr="00742F13">
        <w:t xml:space="preserve"> temperature </w:t>
      </w:r>
      <w:proofErr w:type="spellStart"/>
      <w:r w:rsidRPr="00742F13">
        <w:t>kan</w:t>
      </w:r>
      <w:proofErr w:type="spellEnd"/>
      <w:r w:rsidRPr="00742F13">
        <w:t xml:space="preserve"> </w:t>
      </w:r>
      <w:proofErr w:type="spellStart"/>
      <w:r w:rsidRPr="00742F13">
        <w:t>stadig</w:t>
      </w:r>
      <w:proofErr w:type="spellEnd"/>
      <w:r w:rsidRPr="00742F13">
        <w:t xml:space="preserve"> </w:t>
      </w:r>
      <w:proofErr w:type="spellStart"/>
      <w:r w:rsidRPr="00742F13">
        <w:t>vokse</w:t>
      </w:r>
      <w:proofErr w:type="spellEnd"/>
      <w:r w:rsidRPr="00742F13">
        <w:t xml:space="preserve">, om end </w:t>
      </w:r>
      <w:proofErr w:type="spellStart"/>
      <w:r w:rsidRPr="00742F13">
        <w:t>langsommere</w:t>
      </w:r>
      <w:proofErr w:type="spellEnd"/>
      <w:r w:rsidRPr="00742F13">
        <w:t xml:space="preserve"> end </w:t>
      </w:r>
      <w:proofErr w:type="spellStart"/>
      <w:r w:rsidRPr="00742F13">
        <w:t>ved</w:t>
      </w:r>
      <w:proofErr w:type="spellEnd"/>
      <w:r w:rsidRPr="00742F13">
        <w:t xml:space="preserve"> </w:t>
      </w:r>
      <w:proofErr w:type="spellStart"/>
      <w:r w:rsidRPr="00742F13">
        <w:t>stuetemperatur</w:t>
      </w:r>
      <w:proofErr w:type="spellEnd"/>
      <w:r w:rsidRPr="00742F13">
        <w:t xml:space="preserve">. For </w:t>
      </w:r>
      <w:proofErr w:type="spellStart"/>
      <w:r w:rsidRPr="00742F13">
        <w:t>andre</w:t>
      </w:r>
      <w:proofErr w:type="spellEnd"/>
      <w:r w:rsidRPr="00742F13">
        <w:t xml:space="preserve"> </w:t>
      </w:r>
      <w:proofErr w:type="spellStart"/>
      <w:r w:rsidRPr="00742F13">
        <w:t>fødevarer</w:t>
      </w:r>
      <w:proofErr w:type="spellEnd"/>
      <w:r w:rsidRPr="00742F13">
        <w:t xml:space="preserve"> </w:t>
      </w:r>
      <w:proofErr w:type="spellStart"/>
      <w:r w:rsidRPr="00742F13">
        <w:t>fx</w:t>
      </w:r>
      <w:proofErr w:type="spellEnd"/>
      <w:r w:rsidRPr="00742F13">
        <w:t xml:space="preserve"> </w:t>
      </w:r>
      <w:proofErr w:type="spellStart"/>
      <w:r w:rsidRPr="00742F13">
        <w:t>kogt</w:t>
      </w:r>
      <w:proofErr w:type="spellEnd"/>
      <w:r w:rsidRPr="00742F13">
        <w:t xml:space="preserve"> </w:t>
      </w:r>
      <w:proofErr w:type="spellStart"/>
      <w:r w:rsidRPr="00742F13">
        <w:t>ris</w:t>
      </w:r>
      <w:proofErr w:type="spellEnd"/>
      <w:r w:rsidRPr="00742F13">
        <w:t xml:space="preserve"> </w:t>
      </w:r>
      <w:proofErr w:type="spellStart"/>
      <w:r w:rsidRPr="00742F13">
        <w:t>vil</w:t>
      </w:r>
      <w:proofErr w:type="spellEnd"/>
      <w:r w:rsidRPr="00742F13">
        <w:t xml:space="preserve"> </w:t>
      </w:r>
      <w:proofErr w:type="spellStart"/>
      <w:r w:rsidRPr="00742F13">
        <w:t>fjernelse</w:t>
      </w:r>
      <w:proofErr w:type="spellEnd"/>
      <w:r w:rsidRPr="00742F13">
        <w:t xml:space="preserve"> </w:t>
      </w:r>
      <w:proofErr w:type="spellStart"/>
      <w:r w:rsidRPr="00742F13">
        <w:t>af</w:t>
      </w:r>
      <w:proofErr w:type="spellEnd"/>
      <w:r w:rsidRPr="00742F13">
        <w:t xml:space="preserve"> </w:t>
      </w:r>
      <w:proofErr w:type="spellStart"/>
      <w:r w:rsidRPr="00742F13">
        <w:t>konkurrerende</w:t>
      </w:r>
      <w:proofErr w:type="spellEnd"/>
      <w:r w:rsidRPr="00742F13">
        <w:t xml:space="preserve"> flora (</w:t>
      </w:r>
      <w:proofErr w:type="spellStart"/>
      <w:r w:rsidRPr="00742F13">
        <w:t>bakterier</w:t>
      </w:r>
      <w:proofErr w:type="spellEnd"/>
      <w:r w:rsidRPr="00742F13">
        <w:t xml:space="preserve">) </w:t>
      </w:r>
      <w:proofErr w:type="spellStart"/>
      <w:r w:rsidRPr="00742F13">
        <w:t>og</w:t>
      </w:r>
      <w:proofErr w:type="spellEnd"/>
      <w:r w:rsidRPr="00742F13">
        <w:t xml:space="preserve"> </w:t>
      </w:r>
      <w:proofErr w:type="spellStart"/>
      <w:r w:rsidRPr="00742F13">
        <w:t>nedkøling</w:t>
      </w:r>
      <w:proofErr w:type="spellEnd"/>
      <w:r w:rsidRPr="00742F13">
        <w:t xml:space="preserve"> </w:t>
      </w:r>
      <w:proofErr w:type="spellStart"/>
      <w:r w:rsidRPr="00742F13">
        <w:t>gøre</w:t>
      </w:r>
      <w:proofErr w:type="spellEnd"/>
      <w:r w:rsidRPr="00742F13">
        <w:t xml:space="preserve"> det </w:t>
      </w:r>
      <w:proofErr w:type="spellStart"/>
      <w:r w:rsidRPr="00742F13">
        <w:t>muligt</w:t>
      </w:r>
      <w:proofErr w:type="spellEnd"/>
      <w:r w:rsidRPr="00742F13">
        <w:t xml:space="preserve"> for </w:t>
      </w:r>
      <w:proofErr w:type="spellStart"/>
      <w:r w:rsidRPr="00742F13">
        <w:t>sygdomsfremkaldende</w:t>
      </w:r>
      <w:proofErr w:type="spellEnd"/>
      <w:r w:rsidRPr="00742F13">
        <w:t xml:space="preserve"> </w:t>
      </w:r>
      <w:proofErr w:type="spellStart"/>
      <w:r w:rsidRPr="00742F13">
        <w:t>bakterier</w:t>
      </w:r>
      <w:proofErr w:type="spellEnd"/>
      <w:r w:rsidRPr="00742F13">
        <w:t xml:space="preserve"> at gro. </w:t>
      </w:r>
      <w:proofErr w:type="spellStart"/>
      <w:r w:rsidRPr="00742F13">
        <w:t>Mikroorganismer</w:t>
      </w:r>
      <w:proofErr w:type="spellEnd"/>
      <w:r w:rsidRPr="00742F13">
        <w:t xml:space="preserve"> </w:t>
      </w:r>
      <w:proofErr w:type="spellStart"/>
      <w:r w:rsidRPr="00742F13">
        <w:t>kan</w:t>
      </w:r>
      <w:proofErr w:type="spellEnd"/>
      <w:r w:rsidRPr="00742F13">
        <w:t xml:space="preserve"> </w:t>
      </w:r>
      <w:proofErr w:type="spellStart"/>
      <w:r w:rsidRPr="00742F13">
        <w:t>også</w:t>
      </w:r>
      <w:proofErr w:type="spellEnd"/>
      <w:r w:rsidRPr="00742F13">
        <w:t xml:space="preserve"> </w:t>
      </w:r>
      <w:proofErr w:type="spellStart"/>
      <w:r w:rsidRPr="00742F13">
        <w:t>være</w:t>
      </w:r>
      <w:proofErr w:type="spellEnd"/>
      <w:r w:rsidRPr="00742F13">
        <w:t xml:space="preserve"> </w:t>
      </w:r>
      <w:proofErr w:type="spellStart"/>
      <w:r w:rsidRPr="00742F13">
        <w:t>tilstede</w:t>
      </w:r>
      <w:proofErr w:type="spellEnd"/>
      <w:r w:rsidRPr="00742F13">
        <w:t xml:space="preserve"> </w:t>
      </w:r>
      <w:proofErr w:type="spellStart"/>
      <w:r w:rsidRPr="00742F13">
        <w:t>på</w:t>
      </w:r>
      <w:proofErr w:type="spellEnd"/>
      <w:r w:rsidRPr="00742F13">
        <w:t xml:space="preserve"> </w:t>
      </w:r>
      <w:proofErr w:type="spellStart"/>
      <w:r w:rsidRPr="00742F13">
        <w:t>friske</w:t>
      </w:r>
      <w:proofErr w:type="spellEnd"/>
      <w:r w:rsidRPr="00742F13">
        <w:t xml:space="preserve"> </w:t>
      </w:r>
      <w:proofErr w:type="spellStart"/>
      <w:r w:rsidRPr="00742F13">
        <w:t>fødevarer</w:t>
      </w:r>
      <w:proofErr w:type="spellEnd"/>
      <w:r w:rsidRPr="00742F13">
        <w:t xml:space="preserve"> </w:t>
      </w:r>
      <w:proofErr w:type="spellStart"/>
      <w:r w:rsidRPr="00742F13">
        <w:t>som</w:t>
      </w:r>
      <w:proofErr w:type="spellEnd"/>
      <w:r w:rsidRPr="00742F13">
        <w:t xml:space="preserve"> </w:t>
      </w:r>
      <w:proofErr w:type="spellStart"/>
      <w:r w:rsidRPr="00742F13">
        <w:t>grøntsager</w:t>
      </w:r>
      <w:proofErr w:type="spellEnd"/>
      <w:r w:rsidRPr="00742F13">
        <w:t xml:space="preserve">. Det er </w:t>
      </w:r>
      <w:proofErr w:type="spellStart"/>
      <w:r w:rsidRPr="00742F13">
        <w:t>vigtigt</w:t>
      </w:r>
      <w:proofErr w:type="spellEnd"/>
      <w:r w:rsidRPr="00742F13">
        <w:t xml:space="preserve"> at </w:t>
      </w:r>
      <w:proofErr w:type="spellStart"/>
      <w:r w:rsidRPr="00742F13">
        <w:t>huske</w:t>
      </w:r>
      <w:proofErr w:type="spellEnd"/>
      <w:r w:rsidRPr="00742F13">
        <w:t xml:space="preserve"> at </w:t>
      </w:r>
      <w:proofErr w:type="spellStart"/>
      <w:r w:rsidRPr="00742F13">
        <w:t>mikroorganismer</w:t>
      </w:r>
      <w:proofErr w:type="spellEnd"/>
      <w:r w:rsidRPr="00742F13">
        <w:t xml:space="preserve"> er </w:t>
      </w:r>
      <w:proofErr w:type="spellStart"/>
      <w:r w:rsidRPr="00742F13">
        <w:t>usynlige</w:t>
      </w:r>
      <w:proofErr w:type="spellEnd"/>
      <w:r w:rsidRPr="00742F13">
        <w:t xml:space="preserve"> </w:t>
      </w:r>
      <w:proofErr w:type="spellStart"/>
      <w:r w:rsidRPr="00742F13">
        <w:t>og</w:t>
      </w:r>
      <w:proofErr w:type="spellEnd"/>
      <w:r w:rsidRPr="00742F13">
        <w:t xml:space="preserve"> mad, der </w:t>
      </w:r>
      <w:proofErr w:type="spellStart"/>
      <w:r w:rsidRPr="00742F13">
        <w:t>dufter</w:t>
      </w:r>
      <w:proofErr w:type="spellEnd"/>
      <w:r w:rsidRPr="00742F13">
        <w:t xml:space="preserve"> </w:t>
      </w:r>
      <w:proofErr w:type="spellStart"/>
      <w:r w:rsidRPr="00742F13">
        <w:t>godt</w:t>
      </w:r>
      <w:proofErr w:type="spellEnd"/>
      <w:r w:rsidRPr="00742F13">
        <w:t xml:space="preserve"> </w:t>
      </w:r>
      <w:proofErr w:type="spellStart"/>
      <w:r w:rsidRPr="00742F13">
        <w:t>kan</w:t>
      </w:r>
      <w:proofErr w:type="spellEnd"/>
      <w:r w:rsidRPr="00742F13">
        <w:t xml:space="preserve"> </w:t>
      </w:r>
      <w:proofErr w:type="spellStart"/>
      <w:r w:rsidRPr="00742F13">
        <w:t>derfor</w:t>
      </w:r>
      <w:proofErr w:type="spellEnd"/>
      <w:r w:rsidRPr="00742F13">
        <w:t xml:space="preserve"> </w:t>
      </w:r>
      <w:proofErr w:type="spellStart"/>
      <w:r w:rsidRPr="00742F13">
        <w:t>stadig</w:t>
      </w:r>
      <w:proofErr w:type="spellEnd"/>
      <w:r w:rsidRPr="00742F13">
        <w:t xml:space="preserve"> </w:t>
      </w:r>
      <w:proofErr w:type="spellStart"/>
      <w:r w:rsidRPr="00742F13">
        <w:t>godt</w:t>
      </w:r>
      <w:proofErr w:type="spellEnd"/>
      <w:r w:rsidRPr="00742F13">
        <w:t xml:space="preserve"> </w:t>
      </w:r>
      <w:proofErr w:type="spellStart"/>
      <w:r w:rsidRPr="00742F13">
        <w:t>indehold</w:t>
      </w:r>
      <w:proofErr w:type="spellEnd"/>
      <w:r w:rsidRPr="00742F13">
        <w:t xml:space="preserve"> </w:t>
      </w:r>
      <w:proofErr w:type="spellStart"/>
      <w:r w:rsidRPr="00742F13">
        <w:t>skadelige</w:t>
      </w:r>
      <w:proofErr w:type="spellEnd"/>
      <w:r w:rsidRPr="00742F13">
        <w:t xml:space="preserve"> </w:t>
      </w:r>
      <w:proofErr w:type="spellStart"/>
      <w:r w:rsidRPr="00742F13">
        <w:t>mikroorganismer</w:t>
      </w:r>
      <w:proofErr w:type="spellEnd"/>
      <w:r w:rsidRPr="00742F13">
        <w:t xml:space="preserve">. Mind </w:t>
      </w:r>
      <w:proofErr w:type="spellStart"/>
      <w:r w:rsidRPr="00742F13">
        <w:t>eleverne</w:t>
      </w:r>
      <w:proofErr w:type="spellEnd"/>
      <w:r w:rsidRPr="00742F13">
        <w:t xml:space="preserve"> om at </w:t>
      </w:r>
      <w:proofErr w:type="spellStart"/>
      <w:proofErr w:type="gramStart"/>
      <w:r w:rsidRPr="00742F13">
        <w:t>tjekke</w:t>
      </w:r>
      <w:proofErr w:type="spellEnd"/>
      <w:r w:rsidRPr="00742F13">
        <w:t xml:space="preserve"> ”</w:t>
      </w:r>
      <w:proofErr w:type="spellStart"/>
      <w:r w:rsidRPr="00742F13">
        <w:t>sidste</w:t>
      </w:r>
      <w:proofErr w:type="spellEnd"/>
      <w:proofErr w:type="gramEnd"/>
      <w:r w:rsidRPr="00742F13">
        <w:t xml:space="preserve"> </w:t>
      </w:r>
      <w:proofErr w:type="spellStart"/>
      <w:r w:rsidRPr="00742F13">
        <w:t>anvendelsesdato</w:t>
      </w:r>
      <w:proofErr w:type="spellEnd"/>
      <w:r w:rsidRPr="00742F13">
        <w:t xml:space="preserve">”, </w:t>
      </w:r>
      <w:proofErr w:type="spellStart"/>
      <w:r w:rsidRPr="00742F13">
        <w:t>når</w:t>
      </w:r>
      <w:proofErr w:type="spellEnd"/>
      <w:r w:rsidRPr="00742F13">
        <w:t xml:space="preserve"> de </w:t>
      </w:r>
      <w:proofErr w:type="spellStart"/>
      <w:r w:rsidRPr="00742F13">
        <w:t>tager</w:t>
      </w:r>
      <w:proofErr w:type="spellEnd"/>
      <w:r w:rsidRPr="00742F13">
        <w:t xml:space="preserve"> </w:t>
      </w:r>
      <w:proofErr w:type="spellStart"/>
      <w:r w:rsidRPr="00742F13">
        <w:t>beslutninger</w:t>
      </w:r>
      <w:proofErr w:type="spellEnd"/>
      <w:r w:rsidRPr="00742F13">
        <w:t xml:space="preserve"> om at </w:t>
      </w:r>
      <w:proofErr w:type="spellStart"/>
      <w:r w:rsidRPr="00742F13">
        <w:t>beholde</w:t>
      </w:r>
      <w:proofErr w:type="spellEnd"/>
      <w:r w:rsidRPr="00742F13">
        <w:t xml:space="preserve"> </w:t>
      </w:r>
      <w:proofErr w:type="spellStart"/>
      <w:r w:rsidRPr="00742F13">
        <w:t>eller</w:t>
      </w:r>
      <w:proofErr w:type="spellEnd"/>
      <w:r w:rsidRPr="00742F13">
        <w:t xml:space="preserve"> </w:t>
      </w:r>
      <w:proofErr w:type="spellStart"/>
      <w:r w:rsidRPr="00742F13">
        <w:t>smide</w:t>
      </w:r>
      <w:proofErr w:type="spellEnd"/>
      <w:r w:rsidRPr="00742F13">
        <w:t xml:space="preserve"> mad </w:t>
      </w:r>
      <w:proofErr w:type="spellStart"/>
      <w:r w:rsidRPr="00742F13">
        <w:t>ud</w:t>
      </w:r>
      <w:proofErr w:type="spellEnd"/>
      <w:r w:rsidRPr="00742F13">
        <w:t xml:space="preserve"> med </w:t>
      </w:r>
      <w:proofErr w:type="spellStart"/>
      <w:r w:rsidRPr="00742F13">
        <w:t>henblik</w:t>
      </w:r>
      <w:proofErr w:type="spellEnd"/>
      <w:r w:rsidRPr="00742F13">
        <w:t xml:space="preserve"> </w:t>
      </w:r>
      <w:proofErr w:type="spellStart"/>
      <w:r w:rsidRPr="00742F13">
        <w:t>på</w:t>
      </w:r>
      <w:proofErr w:type="spellEnd"/>
      <w:r w:rsidRPr="00742F13">
        <w:t xml:space="preserve"> </w:t>
      </w:r>
      <w:proofErr w:type="spellStart"/>
      <w:r w:rsidRPr="00742F13">
        <w:t>fødevaresikkerhed.</w:t>
      </w:r>
      <w:proofErr w:type="spellEnd"/>
    </w:p>
    <w:p w14:paraId="53760713" w14:textId="60CCA5DD" w:rsidR="00742F13" w:rsidRPr="00742F13" w:rsidRDefault="00742F13" w:rsidP="00815DC5">
      <w:pPr>
        <w:pStyle w:val="SCN"/>
        <w:numPr>
          <w:ilvl w:val="0"/>
          <w:numId w:val="30"/>
        </w:numPr>
      </w:pPr>
      <w:r w:rsidRPr="00742F13">
        <w:t xml:space="preserve">Bed </w:t>
      </w:r>
      <w:proofErr w:type="spellStart"/>
      <w:r w:rsidRPr="00742F13">
        <w:t>elever</w:t>
      </w:r>
      <w:proofErr w:type="spellEnd"/>
      <w:r w:rsidRPr="00742F13">
        <w:t xml:space="preserve"> om at </w:t>
      </w:r>
      <w:proofErr w:type="spellStart"/>
      <w:r w:rsidRPr="00742F13">
        <w:t>stemme</w:t>
      </w:r>
      <w:proofErr w:type="spellEnd"/>
      <w:r w:rsidRPr="00742F13">
        <w:t xml:space="preserve"> </w:t>
      </w:r>
      <w:proofErr w:type="spellStart"/>
      <w:r w:rsidRPr="00742F13">
        <w:t>ved</w:t>
      </w:r>
      <w:proofErr w:type="spellEnd"/>
      <w:r w:rsidRPr="00742F13">
        <w:t xml:space="preserve"> </w:t>
      </w:r>
      <w:proofErr w:type="spellStart"/>
      <w:r w:rsidRPr="00742F13">
        <w:t>håndsoprækning</w:t>
      </w:r>
      <w:proofErr w:type="spellEnd"/>
      <w:r w:rsidRPr="00742F13">
        <w:t xml:space="preserve"> om de </w:t>
      </w:r>
      <w:proofErr w:type="spellStart"/>
      <w:r w:rsidRPr="00742F13">
        <w:t>ville</w:t>
      </w:r>
      <w:proofErr w:type="spellEnd"/>
      <w:r w:rsidRPr="00742F13">
        <w:t xml:space="preserve"> </w:t>
      </w:r>
      <w:proofErr w:type="spellStart"/>
      <w:r w:rsidRPr="00742F13">
        <w:t>smide</w:t>
      </w:r>
      <w:proofErr w:type="spellEnd"/>
      <w:r w:rsidRPr="00742F13">
        <w:t xml:space="preserve"> mad </w:t>
      </w:r>
      <w:proofErr w:type="spellStart"/>
      <w:r w:rsidRPr="00742F13">
        <w:t>ud</w:t>
      </w:r>
      <w:proofErr w:type="spellEnd"/>
      <w:r w:rsidRPr="00742F13">
        <w:t xml:space="preserve">, der er </w:t>
      </w:r>
      <w:proofErr w:type="spellStart"/>
      <w:r w:rsidRPr="00742F13">
        <w:t>gået</w:t>
      </w:r>
      <w:proofErr w:type="spellEnd"/>
      <w:r w:rsidRPr="00742F13">
        <w:t xml:space="preserve"> over </w:t>
      </w:r>
      <w:proofErr w:type="gramStart"/>
      <w:r w:rsidRPr="00742F13">
        <w:t>dets ”</w:t>
      </w:r>
      <w:proofErr w:type="spellStart"/>
      <w:r w:rsidRPr="00742F13">
        <w:t>sidste</w:t>
      </w:r>
      <w:proofErr w:type="spellEnd"/>
      <w:proofErr w:type="gramEnd"/>
      <w:r w:rsidRPr="00742F13">
        <w:t xml:space="preserve"> </w:t>
      </w:r>
      <w:proofErr w:type="spellStart"/>
      <w:r w:rsidRPr="00742F13">
        <w:t>anvendelsesdato</w:t>
      </w:r>
      <w:proofErr w:type="spellEnd"/>
      <w:r w:rsidRPr="00742F13">
        <w:t xml:space="preserve">” </w:t>
      </w:r>
      <w:proofErr w:type="spellStart"/>
      <w:r w:rsidRPr="00742F13">
        <w:t>og</w:t>
      </w:r>
      <w:proofErr w:type="spellEnd"/>
      <w:r w:rsidRPr="00742F13">
        <w:t xml:space="preserve"> ”</w:t>
      </w:r>
      <w:proofErr w:type="spellStart"/>
      <w:r w:rsidRPr="00742F13">
        <w:t>bedst</w:t>
      </w:r>
      <w:proofErr w:type="spellEnd"/>
      <w:r w:rsidRPr="00742F13">
        <w:t xml:space="preserve"> </w:t>
      </w:r>
      <w:proofErr w:type="spellStart"/>
      <w:r w:rsidRPr="00742F13">
        <w:t>før</w:t>
      </w:r>
      <w:proofErr w:type="spellEnd"/>
      <w:r w:rsidRPr="00742F13">
        <w:t xml:space="preserve">” </w:t>
      </w:r>
      <w:proofErr w:type="spellStart"/>
      <w:r w:rsidRPr="00742F13">
        <w:t>dato</w:t>
      </w:r>
      <w:proofErr w:type="spellEnd"/>
      <w:r w:rsidRPr="00742F13">
        <w:t>.</w:t>
      </w:r>
    </w:p>
    <w:p w14:paraId="71FA45AE" w14:textId="30158C38" w:rsidR="00742F13" w:rsidRPr="00742F13" w:rsidRDefault="00E908A8" w:rsidP="00E908A8">
      <w:pPr>
        <w:pStyle w:val="SCN"/>
        <w:spacing w:after="0"/>
        <w:ind w:left="720"/>
      </w:pPr>
      <w:r>
        <w:t xml:space="preserve">a) </w:t>
      </w:r>
      <w:proofErr w:type="spellStart"/>
      <w:r w:rsidR="00742F13" w:rsidRPr="00742F13">
        <w:t>Burde</w:t>
      </w:r>
      <w:proofErr w:type="spellEnd"/>
      <w:r w:rsidR="00742F13" w:rsidRPr="00742F13">
        <w:t xml:space="preserve"> du </w:t>
      </w:r>
      <w:proofErr w:type="spellStart"/>
      <w:r w:rsidR="00742F13" w:rsidRPr="00742F13">
        <w:t>smide</w:t>
      </w:r>
      <w:proofErr w:type="spellEnd"/>
      <w:r w:rsidR="00742F13" w:rsidRPr="00742F13">
        <w:t xml:space="preserve"> mad </w:t>
      </w:r>
      <w:proofErr w:type="spellStart"/>
      <w:r w:rsidR="00742F13" w:rsidRPr="00742F13">
        <w:t>ud</w:t>
      </w:r>
      <w:proofErr w:type="spellEnd"/>
      <w:r w:rsidR="00742F13" w:rsidRPr="00742F13">
        <w:t xml:space="preserve">, der er </w:t>
      </w:r>
      <w:proofErr w:type="spellStart"/>
      <w:r w:rsidR="00742F13" w:rsidRPr="00742F13">
        <w:t>gået</w:t>
      </w:r>
      <w:proofErr w:type="spellEnd"/>
      <w:r w:rsidR="00742F13" w:rsidRPr="00742F13">
        <w:t xml:space="preserve"> over </w:t>
      </w:r>
      <w:proofErr w:type="gramStart"/>
      <w:r w:rsidR="00742F13" w:rsidRPr="00742F13">
        <w:t>dets ”</w:t>
      </w:r>
      <w:proofErr w:type="spellStart"/>
      <w:r w:rsidR="00742F13" w:rsidRPr="00742F13">
        <w:t>bedst</w:t>
      </w:r>
      <w:proofErr w:type="spellEnd"/>
      <w:proofErr w:type="gramEnd"/>
      <w:r w:rsidR="00742F13" w:rsidRPr="00742F13">
        <w:t xml:space="preserve"> </w:t>
      </w:r>
      <w:proofErr w:type="spellStart"/>
      <w:r w:rsidR="00742F13" w:rsidRPr="00742F13">
        <w:t>før</w:t>
      </w:r>
      <w:proofErr w:type="spellEnd"/>
      <w:r w:rsidR="00742F13" w:rsidRPr="00742F13">
        <w:t xml:space="preserve">” </w:t>
      </w:r>
      <w:proofErr w:type="spellStart"/>
      <w:r w:rsidR="00742F13" w:rsidRPr="00742F13">
        <w:t>dato</w:t>
      </w:r>
      <w:proofErr w:type="spellEnd"/>
      <w:r w:rsidR="00742F13" w:rsidRPr="00742F13">
        <w:t>?</w:t>
      </w:r>
    </w:p>
    <w:p w14:paraId="295025FD" w14:textId="77777777" w:rsidR="00742F13" w:rsidRPr="00742F13" w:rsidRDefault="00742F13" w:rsidP="00E908A8">
      <w:pPr>
        <w:pStyle w:val="SCN"/>
        <w:spacing w:after="0"/>
        <w:ind w:left="720"/>
      </w:pPr>
      <w:proofErr w:type="spellStart"/>
      <w:r w:rsidRPr="00742F13">
        <w:t>Hvis</w:t>
      </w:r>
      <w:proofErr w:type="spellEnd"/>
      <w:r w:rsidRPr="00742F13">
        <w:t xml:space="preserve"> </w:t>
      </w:r>
      <w:proofErr w:type="spellStart"/>
      <w:r w:rsidRPr="00742F13">
        <w:t>fødevaren</w:t>
      </w:r>
      <w:proofErr w:type="spellEnd"/>
      <w:r w:rsidRPr="00742F13">
        <w:t xml:space="preserve"> er </w:t>
      </w:r>
      <w:proofErr w:type="spellStart"/>
      <w:r w:rsidRPr="00742F13">
        <w:t>uåbnet</w:t>
      </w:r>
      <w:proofErr w:type="spellEnd"/>
      <w:r w:rsidRPr="00742F13">
        <w:t xml:space="preserve"> </w:t>
      </w:r>
      <w:proofErr w:type="spellStart"/>
      <w:r w:rsidRPr="00742F13">
        <w:t>fx</w:t>
      </w:r>
      <w:proofErr w:type="spellEnd"/>
      <w:r w:rsidRPr="00742F13">
        <w:t xml:space="preserve"> </w:t>
      </w:r>
      <w:proofErr w:type="spellStart"/>
      <w:r w:rsidRPr="00742F13">
        <w:t>en</w:t>
      </w:r>
      <w:proofErr w:type="spellEnd"/>
      <w:r w:rsidRPr="00742F13">
        <w:t xml:space="preserve"> </w:t>
      </w:r>
      <w:proofErr w:type="spellStart"/>
      <w:r w:rsidRPr="00742F13">
        <w:t>dåse</w:t>
      </w:r>
      <w:proofErr w:type="spellEnd"/>
      <w:r w:rsidRPr="00742F13">
        <w:t xml:space="preserve">, </w:t>
      </w:r>
      <w:proofErr w:type="spellStart"/>
      <w:r w:rsidRPr="00742F13">
        <w:t>burde</w:t>
      </w:r>
      <w:proofErr w:type="spellEnd"/>
      <w:r w:rsidRPr="00742F13">
        <w:t xml:space="preserve"> </w:t>
      </w:r>
      <w:proofErr w:type="spellStart"/>
      <w:r w:rsidRPr="00742F13">
        <w:t>maden</w:t>
      </w:r>
      <w:proofErr w:type="spellEnd"/>
      <w:r w:rsidRPr="00742F13">
        <w:t xml:space="preserve"> </w:t>
      </w:r>
      <w:proofErr w:type="spellStart"/>
      <w:r w:rsidRPr="00742F13">
        <w:t>stadig</w:t>
      </w:r>
      <w:proofErr w:type="spellEnd"/>
      <w:r w:rsidRPr="00742F13">
        <w:t xml:space="preserve"> </w:t>
      </w:r>
      <w:proofErr w:type="spellStart"/>
      <w:r w:rsidRPr="00742F13">
        <w:t>være</w:t>
      </w:r>
      <w:proofErr w:type="spellEnd"/>
      <w:r w:rsidRPr="00742F13">
        <w:t xml:space="preserve"> </w:t>
      </w:r>
      <w:proofErr w:type="spellStart"/>
      <w:r w:rsidRPr="00742F13">
        <w:t>sikker</w:t>
      </w:r>
      <w:proofErr w:type="spellEnd"/>
      <w:r w:rsidRPr="00742F13">
        <w:t xml:space="preserve"> at </w:t>
      </w:r>
      <w:proofErr w:type="spellStart"/>
      <w:r w:rsidRPr="00742F13">
        <w:t>spise</w:t>
      </w:r>
      <w:proofErr w:type="spellEnd"/>
      <w:r w:rsidRPr="00742F13">
        <w:t xml:space="preserve"> </w:t>
      </w:r>
      <w:proofErr w:type="spellStart"/>
      <w:r w:rsidRPr="00742F13">
        <w:t>og</w:t>
      </w:r>
      <w:proofErr w:type="spellEnd"/>
      <w:r w:rsidRPr="00742F13">
        <w:t xml:space="preserve"> </w:t>
      </w:r>
      <w:proofErr w:type="spellStart"/>
      <w:r w:rsidRPr="00742F13">
        <w:t>skal</w:t>
      </w:r>
      <w:proofErr w:type="spellEnd"/>
      <w:r w:rsidRPr="00742F13">
        <w:t xml:space="preserve"> </w:t>
      </w:r>
      <w:proofErr w:type="spellStart"/>
      <w:r w:rsidRPr="00742F13">
        <w:t>ikke</w:t>
      </w:r>
      <w:proofErr w:type="spellEnd"/>
      <w:r w:rsidRPr="00742F13">
        <w:t xml:space="preserve"> </w:t>
      </w:r>
      <w:proofErr w:type="spellStart"/>
      <w:r w:rsidRPr="00742F13">
        <w:t>nødvendigvis</w:t>
      </w:r>
      <w:proofErr w:type="spellEnd"/>
      <w:r w:rsidRPr="00742F13">
        <w:t xml:space="preserve"> </w:t>
      </w:r>
      <w:proofErr w:type="spellStart"/>
      <w:r w:rsidRPr="00742F13">
        <w:t>spildes</w:t>
      </w:r>
      <w:proofErr w:type="spellEnd"/>
      <w:r w:rsidRPr="00742F13">
        <w:t>.</w:t>
      </w:r>
    </w:p>
    <w:p w14:paraId="02CE2578" w14:textId="53E247C7" w:rsidR="00742F13" w:rsidRPr="00742F13" w:rsidRDefault="00E908A8" w:rsidP="00E908A8">
      <w:pPr>
        <w:pStyle w:val="SCN"/>
        <w:spacing w:after="0"/>
        <w:ind w:left="720"/>
      </w:pPr>
      <w:r>
        <w:t xml:space="preserve">b) </w:t>
      </w:r>
      <w:proofErr w:type="spellStart"/>
      <w:r w:rsidR="00742F13" w:rsidRPr="00742F13">
        <w:t>Burde</w:t>
      </w:r>
      <w:proofErr w:type="spellEnd"/>
      <w:r w:rsidR="00742F13" w:rsidRPr="00742F13">
        <w:t xml:space="preserve"> du </w:t>
      </w:r>
      <w:proofErr w:type="spellStart"/>
      <w:r w:rsidR="00742F13" w:rsidRPr="00742F13">
        <w:t>smide</w:t>
      </w:r>
      <w:proofErr w:type="spellEnd"/>
      <w:r w:rsidR="00742F13" w:rsidRPr="00742F13">
        <w:t xml:space="preserve"> mad </w:t>
      </w:r>
      <w:proofErr w:type="spellStart"/>
      <w:r w:rsidR="00742F13" w:rsidRPr="00742F13">
        <w:t>ud</w:t>
      </w:r>
      <w:proofErr w:type="spellEnd"/>
      <w:r w:rsidR="00742F13" w:rsidRPr="00742F13">
        <w:t xml:space="preserve">, der er </w:t>
      </w:r>
      <w:proofErr w:type="spellStart"/>
      <w:r w:rsidR="00742F13" w:rsidRPr="00742F13">
        <w:t>gået</w:t>
      </w:r>
      <w:proofErr w:type="spellEnd"/>
      <w:r w:rsidR="00742F13" w:rsidRPr="00742F13">
        <w:t xml:space="preserve"> over </w:t>
      </w:r>
      <w:proofErr w:type="gramStart"/>
      <w:r w:rsidR="00742F13" w:rsidRPr="00742F13">
        <w:t>dets ”</w:t>
      </w:r>
      <w:proofErr w:type="spellStart"/>
      <w:r w:rsidR="00742F13" w:rsidRPr="00742F13">
        <w:t>sidste</w:t>
      </w:r>
      <w:proofErr w:type="spellEnd"/>
      <w:proofErr w:type="gramEnd"/>
      <w:r w:rsidR="00742F13" w:rsidRPr="00742F13">
        <w:t xml:space="preserve"> </w:t>
      </w:r>
      <w:proofErr w:type="spellStart"/>
      <w:r w:rsidR="00742F13" w:rsidRPr="00742F13">
        <w:t>anvendelsdato</w:t>
      </w:r>
      <w:proofErr w:type="spellEnd"/>
      <w:r w:rsidR="00742F13" w:rsidRPr="00742F13">
        <w:t xml:space="preserve">” </w:t>
      </w:r>
      <w:proofErr w:type="spellStart"/>
      <w:r w:rsidR="00742F13" w:rsidRPr="00742F13">
        <w:t>dato</w:t>
      </w:r>
      <w:proofErr w:type="spellEnd"/>
      <w:r w:rsidR="00742F13" w:rsidRPr="00742F13">
        <w:t>?</w:t>
      </w:r>
    </w:p>
    <w:p w14:paraId="398015CE" w14:textId="77777777" w:rsidR="00742F13" w:rsidRPr="00742F13" w:rsidRDefault="00742F13" w:rsidP="00E908A8">
      <w:pPr>
        <w:pStyle w:val="SCN"/>
        <w:spacing w:after="0"/>
        <w:ind w:left="720"/>
      </w:pPr>
      <w:proofErr w:type="spellStart"/>
      <w:r w:rsidRPr="00742F13">
        <w:t>Ja</w:t>
      </w:r>
      <w:proofErr w:type="spellEnd"/>
      <w:r w:rsidRPr="00742F13">
        <w:t xml:space="preserve">, da der er </w:t>
      </w:r>
      <w:proofErr w:type="spellStart"/>
      <w:r w:rsidRPr="00742F13">
        <w:t>en</w:t>
      </w:r>
      <w:proofErr w:type="spellEnd"/>
      <w:r w:rsidRPr="00742F13">
        <w:t xml:space="preserve"> </w:t>
      </w:r>
      <w:proofErr w:type="spellStart"/>
      <w:r w:rsidRPr="00742F13">
        <w:t>risiko</w:t>
      </w:r>
      <w:proofErr w:type="spellEnd"/>
      <w:r w:rsidRPr="00742F13">
        <w:t xml:space="preserve"> for </w:t>
      </w:r>
      <w:proofErr w:type="spellStart"/>
      <w:r w:rsidRPr="00742F13">
        <w:t>fødevarebåren</w:t>
      </w:r>
      <w:proofErr w:type="spellEnd"/>
      <w:r w:rsidRPr="00742F13">
        <w:t xml:space="preserve"> </w:t>
      </w:r>
      <w:proofErr w:type="spellStart"/>
      <w:r w:rsidRPr="00742F13">
        <w:t>sygdom</w:t>
      </w:r>
      <w:proofErr w:type="spellEnd"/>
      <w:r w:rsidRPr="00742F13">
        <w:t xml:space="preserve"> – du </w:t>
      </w:r>
      <w:proofErr w:type="spellStart"/>
      <w:r w:rsidRPr="00742F13">
        <w:t>burde</w:t>
      </w:r>
      <w:proofErr w:type="spellEnd"/>
      <w:r w:rsidRPr="00742F13">
        <w:t xml:space="preserve"> </w:t>
      </w:r>
      <w:proofErr w:type="spellStart"/>
      <w:r w:rsidRPr="00742F13">
        <w:t>ikke</w:t>
      </w:r>
      <w:proofErr w:type="spellEnd"/>
      <w:r w:rsidRPr="00742F13">
        <w:t xml:space="preserve"> </w:t>
      </w:r>
      <w:proofErr w:type="spellStart"/>
      <w:r w:rsidRPr="00742F13">
        <w:t>risikere</w:t>
      </w:r>
      <w:proofErr w:type="spellEnd"/>
      <w:r w:rsidRPr="00742F13">
        <w:t xml:space="preserve"> </w:t>
      </w:r>
      <w:proofErr w:type="spellStart"/>
      <w:r w:rsidRPr="00742F13">
        <w:t>dit</w:t>
      </w:r>
      <w:proofErr w:type="spellEnd"/>
      <w:r w:rsidRPr="00742F13">
        <w:t xml:space="preserve"> </w:t>
      </w:r>
      <w:proofErr w:type="spellStart"/>
      <w:r w:rsidRPr="00742F13">
        <w:t>helbred</w:t>
      </w:r>
      <w:proofErr w:type="spellEnd"/>
      <w:r w:rsidRPr="00742F13">
        <w:t xml:space="preserve">. Du </w:t>
      </w:r>
      <w:proofErr w:type="spellStart"/>
      <w:r w:rsidRPr="00742F13">
        <w:t>kan</w:t>
      </w:r>
      <w:proofErr w:type="spellEnd"/>
      <w:r w:rsidRPr="00742F13">
        <w:t xml:space="preserve"> </w:t>
      </w:r>
      <w:proofErr w:type="spellStart"/>
      <w:r w:rsidRPr="00742F13">
        <w:t>undgå</w:t>
      </w:r>
      <w:proofErr w:type="spellEnd"/>
      <w:r w:rsidRPr="00742F13">
        <w:t xml:space="preserve"> at </w:t>
      </w:r>
      <w:proofErr w:type="spellStart"/>
      <w:r w:rsidRPr="00742F13">
        <w:t>spilde</w:t>
      </w:r>
      <w:proofErr w:type="spellEnd"/>
      <w:r w:rsidRPr="00742F13">
        <w:t xml:space="preserve"> mad </w:t>
      </w:r>
      <w:proofErr w:type="spellStart"/>
      <w:r w:rsidRPr="00742F13">
        <w:t>ved</w:t>
      </w:r>
      <w:proofErr w:type="spellEnd"/>
      <w:r w:rsidRPr="00742F13">
        <w:t xml:space="preserve"> </w:t>
      </w:r>
      <w:proofErr w:type="spellStart"/>
      <w:r w:rsidRPr="00742F13">
        <w:t>kun</w:t>
      </w:r>
      <w:proofErr w:type="spellEnd"/>
      <w:r w:rsidRPr="00742F13">
        <w:t xml:space="preserve"> at </w:t>
      </w:r>
      <w:proofErr w:type="spellStart"/>
      <w:r w:rsidRPr="00742F13">
        <w:t>købe</w:t>
      </w:r>
      <w:proofErr w:type="spellEnd"/>
      <w:r w:rsidRPr="00742F13">
        <w:t xml:space="preserve"> mad </w:t>
      </w:r>
      <w:proofErr w:type="gramStart"/>
      <w:r w:rsidRPr="00742F13">
        <w:t>med ”</w:t>
      </w:r>
      <w:proofErr w:type="spellStart"/>
      <w:r w:rsidRPr="00742F13">
        <w:t>sidste</w:t>
      </w:r>
      <w:proofErr w:type="spellEnd"/>
      <w:proofErr w:type="gramEnd"/>
      <w:r w:rsidRPr="00742F13">
        <w:t xml:space="preserve"> </w:t>
      </w:r>
      <w:proofErr w:type="spellStart"/>
      <w:r w:rsidRPr="00742F13">
        <w:t>anvendelsesdato</w:t>
      </w:r>
      <w:proofErr w:type="spellEnd"/>
      <w:r w:rsidRPr="00742F13">
        <w:t xml:space="preserve">”, </w:t>
      </w:r>
      <w:proofErr w:type="spellStart"/>
      <w:r w:rsidRPr="00742F13">
        <w:t>hvis</w:t>
      </w:r>
      <w:proofErr w:type="spellEnd"/>
      <w:r w:rsidRPr="00742F13">
        <w:t xml:space="preserve"> du </w:t>
      </w:r>
      <w:proofErr w:type="spellStart"/>
      <w:r w:rsidRPr="00742F13">
        <w:t>har</w:t>
      </w:r>
      <w:proofErr w:type="spellEnd"/>
      <w:r w:rsidRPr="00742F13">
        <w:t xml:space="preserve"> planer om at </w:t>
      </w:r>
      <w:proofErr w:type="spellStart"/>
      <w:r w:rsidRPr="00742F13">
        <w:t>spise</w:t>
      </w:r>
      <w:proofErr w:type="spellEnd"/>
      <w:r w:rsidRPr="00742F13">
        <w:t xml:space="preserve"> det </w:t>
      </w:r>
      <w:proofErr w:type="spellStart"/>
      <w:r w:rsidRPr="00742F13">
        <w:t>indenfor</w:t>
      </w:r>
      <w:proofErr w:type="spellEnd"/>
      <w:r w:rsidRPr="00742F13">
        <w:t xml:space="preserve"> de </w:t>
      </w:r>
      <w:proofErr w:type="spellStart"/>
      <w:r w:rsidRPr="00742F13">
        <w:t>næste</w:t>
      </w:r>
      <w:proofErr w:type="spellEnd"/>
      <w:r w:rsidRPr="00742F13">
        <w:t xml:space="preserve"> par </w:t>
      </w:r>
      <w:proofErr w:type="spellStart"/>
      <w:r w:rsidRPr="00742F13">
        <w:t>dage</w:t>
      </w:r>
      <w:proofErr w:type="spellEnd"/>
      <w:r w:rsidRPr="00742F13">
        <w:t xml:space="preserve"> </w:t>
      </w:r>
      <w:proofErr w:type="spellStart"/>
      <w:r w:rsidRPr="00742F13">
        <w:t>eller</w:t>
      </w:r>
      <w:proofErr w:type="spellEnd"/>
      <w:r w:rsidRPr="00742F13">
        <w:t xml:space="preserve"> </w:t>
      </w:r>
      <w:proofErr w:type="spellStart"/>
      <w:r w:rsidRPr="00742F13">
        <w:t>frys</w:t>
      </w:r>
      <w:proofErr w:type="spellEnd"/>
      <w:r w:rsidRPr="00742F13">
        <w:t xml:space="preserve"> det ned </w:t>
      </w:r>
      <w:proofErr w:type="spellStart"/>
      <w:r w:rsidRPr="00742F13">
        <w:t>på</w:t>
      </w:r>
      <w:proofErr w:type="spellEnd"/>
      <w:r w:rsidRPr="00742F13">
        <w:t xml:space="preserve"> </w:t>
      </w:r>
      <w:proofErr w:type="spellStart"/>
      <w:r w:rsidRPr="00742F13">
        <w:t>købsdagen</w:t>
      </w:r>
      <w:proofErr w:type="spellEnd"/>
      <w:r w:rsidRPr="00742F13">
        <w:t>.</w:t>
      </w:r>
    </w:p>
    <w:p w14:paraId="01D155EF" w14:textId="77777777" w:rsidR="00742F13" w:rsidRPr="00742F13" w:rsidRDefault="00742F13" w:rsidP="00742F13">
      <w:pPr>
        <w:pStyle w:val="SCN"/>
      </w:pPr>
    </w:p>
    <w:p w14:paraId="08D22870" w14:textId="77777777" w:rsidR="00E908A8" w:rsidRDefault="00742F13" w:rsidP="00742F13">
      <w:pPr>
        <w:pStyle w:val="SCN"/>
        <w:numPr>
          <w:ilvl w:val="0"/>
          <w:numId w:val="30"/>
        </w:numPr>
      </w:pPr>
      <w:r w:rsidRPr="00742F13">
        <w:t xml:space="preserve">Vis </w:t>
      </w:r>
      <w:proofErr w:type="spellStart"/>
      <w:r w:rsidRPr="00742F13">
        <w:t>eleverne</w:t>
      </w:r>
      <w:proofErr w:type="spellEnd"/>
      <w:r w:rsidRPr="00742F13">
        <w:t xml:space="preserve"> </w:t>
      </w:r>
      <w:proofErr w:type="spellStart"/>
      <w:r w:rsidRPr="00742F13">
        <w:t>videoen</w:t>
      </w:r>
      <w:proofErr w:type="spellEnd"/>
      <w:r w:rsidRPr="00742F13">
        <w:t xml:space="preserve"> om </w:t>
      </w:r>
      <w:proofErr w:type="spellStart"/>
      <w:r w:rsidRPr="00742F13">
        <w:t>madspild</w:t>
      </w:r>
      <w:proofErr w:type="spellEnd"/>
      <w:r w:rsidRPr="00742F13">
        <w:t xml:space="preserve"> </w:t>
      </w:r>
      <w:proofErr w:type="spellStart"/>
      <w:r w:rsidRPr="00742F13">
        <w:t>og</w:t>
      </w:r>
      <w:proofErr w:type="spellEnd"/>
      <w:r w:rsidRPr="00742F13">
        <w:t xml:space="preserve"> start </w:t>
      </w:r>
      <w:proofErr w:type="spellStart"/>
      <w:r w:rsidRPr="00742F13">
        <w:t>en</w:t>
      </w:r>
      <w:proofErr w:type="spellEnd"/>
      <w:r w:rsidRPr="00742F13">
        <w:t xml:space="preserve"> </w:t>
      </w:r>
      <w:proofErr w:type="spellStart"/>
      <w:r w:rsidRPr="00742F13">
        <w:t>diskussion</w:t>
      </w:r>
      <w:proofErr w:type="spellEnd"/>
      <w:r w:rsidRPr="00742F13">
        <w:t xml:space="preserve"> med </w:t>
      </w:r>
      <w:proofErr w:type="spellStart"/>
      <w:r w:rsidRPr="00742F13">
        <w:t>eleverne</w:t>
      </w:r>
      <w:proofErr w:type="spellEnd"/>
      <w:r w:rsidRPr="00742F13">
        <w:t xml:space="preserve"> om </w:t>
      </w:r>
      <w:proofErr w:type="spellStart"/>
      <w:r w:rsidRPr="00742F13">
        <w:t>hvad</w:t>
      </w:r>
      <w:proofErr w:type="spellEnd"/>
      <w:r w:rsidRPr="00742F13">
        <w:t xml:space="preserve"> </w:t>
      </w:r>
      <w:proofErr w:type="spellStart"/>
      <w:r w:rsidRPr="00742F13">
        <w:t>forbrugere</w:t>
      </w:r>
      <w:proofErr w:type="spellEnd"/>
      <w:r w:rsidRPr="00742F13">
        <w:t xml:space="preserve"> </w:t>
      </w:r>
      <w:proofErr w:type="spellStart"/>
      <w:r w:rsidRPr="00742F13">
        <w:t>kan</w:t>
      </w:r>
      <w:proofErr w:type="spellEnd"/>
      <w:r w:rsidRPr="00742F13">
        <w:t xml:space="preserve"> </w:t>
      </w:r>
      <w:proofErr w:type="spellStart"/>
      <w:r w:rsidRPr="00742F13">
        <w:t>gøre</w:t>
      </w:r>
      <w:proofErr w:type="spellEnd"/>
      <w:r w:rsidRPr="00742F13">
        <w:t xml:space="preserve"> for at </w:t>
      </w:r>
      <w:proofErr w:type="spellStart"/>
      <w:r w:rsidRPr="00742F13">
        <w:t>undgå</w:t>
      </w:r>
      <w:proofErr w:type="spellEnd"/>
      <w:r w:rsidRPr="00742F13">
        <w:t xml:space="preserve"> </w:t>
      </w:r>
      <w:proofErr w:type="spellStart"/>
      <w:r w:rsidRPr="00742F13">
        <w:t>madspild</w:t>
      </w:r>
      <w:proofErr w:type="spellEnd"/>
      <w:r w:rsidRPr="00742F13">
        <w:t>.</w:t>
      </w:r>
    </w:p>
    <w:p w14:paraId="28BA8C6B" w14:textId="77777777" w:rsidR="00E908A8" w:rsidRDefault="00742F13" w:rsidP="009D72D0">
      <w:pPr>
        <w:pStyle w:val="SCN"/>
        <w:numPr>
          <w:ilvl w:val="0"/>
          <w:numId w:val="30"/>
        </w:numPr>
      </w:pPr>
      <w:proofErr w:type="spellStart"/>
      <w:r w:rsidRPr="00742F13">
        <w:t>Brug</w:t>
      </w:r>
      <w:proofErr w:type="spellEnd"/>
      <w:r w:rsidRPr="00742F13">
        <w:t xml:space="preserve"> </w:t>
      </w:r>
      <w:proofErr w:type="spellStart"/>
      <w:r w:rsidRPr="00742F13">
        <w:t>diaset</w:t>
      </w:r>
      <w:proofErr w:type="spellEnd"/>
      <w:r w:rsidRPr="00742F13">
        <w:t xml:space="preserve"> om </w:t>
      </w:r>
      <w:proofErr w:type="spellStart"/>
      <w:r w:rsidRPr="00742F13">
        <w:t>nedfrysning</w:t>
      </w:r>
      <w:proofErr w:type="spellEnd"/>
      <w:r w:rsidRPr="00742F13">
        <w:t xml:space="preserve"> </w:t>
      </w:r>
      <w:proofErr w:type="spellStart"/>
      <w:r w:rsidRPr="00742F13">
        <w:t>til</w:t>
      </w:r>
      <w:proofErr w:type="spellEnd"/>
      <w:r w:rsidRPr="00742F13">
        <w:t xml:space="preserve"> at </w:t>
      </w:r>
      <w:proofErr w:type="spellStart"/>
      <w:r w:rsidRPr="00742F13">
        <w:t>gentage</w:t>
      </w:r>
      <w:proofErr w:type="spellEnd"/>
      <w:r w:rsidRPr="00742F13">
        <w:t xml:space="preserve"> </w:t>
      </w:r>
      <w:proofErr w:type="spellStart"/>
      <w:r w:rsidRPr="00742F13">
        <w:t>overfor</w:t>
      </w:r>
      <w:proofErr w:type="spellEnd"/>
      <w:r w:rsidRPr="00742F13">
        <w:t xml:space="preserve"> </w:t>
      </w:r>
      <w:proofErr w:type="spellStart"/>
      <w:r w:rsidRPr="00742F13">
        <w:t>eleverne</w:t>
      </w:r>
      <w:proofErr w:type="spellEnd"/>
      <w:r w:rsidRPr="00742F13">
        <w:t xml:space="preserve"> </w:t>
      </w:r>
      <w:proofErr w:type="spellStart"/>
      <w:r w:rsidRPr="00742F13">
        <w:t>hvordan</w:t>
      </w:r>
      <w:proofErr w:type="spellEnd"/>
      <w:r w:rsidRPr="00742F13">
        <w:t xml:space="preserve"> </w:t>
      </w:r>
      <w:proofErr w:type="spellStart"/>
      <w:r w:rsidRPr="00742F13">
        <w:t>nedfrysning</w:t>
      </w:r>
      <w:proofErr w:type="spellEnd"/>
      <w:r w:rsidRPr="00742F13">
        <w:t xml:space="preserve"> </w:t>
      </w:r>
      <w:proofErr w:type="spellStart"/>
      <w:r w:rsidRPr="00742F13">
        <w:t>af</w:t>
      </w:r>
      <w:proofErr w:type="spellEnd"/>
      <w:r w:rsidRPr="00742F13">
        <w:t xml:space="preserve"> </w:t>
      </w:r>
      <w:proofErr w:type="spellStart"/>
      <w:r w:rsidRPr="00742F13">
        <w:t>fødevarer</w:t>
      </w:r>
      <w:proofErr w:type="spellEnd"/>
      <w:r w:rsidRPr="00742F13">
        <w:t xml:space="preserve"> </w:t>
      </w:r>
      <w:proofErr w:type="spellStart"/>
      <w:r w:rsidRPr="00742F13">
        <w:t>kan</w:t>
      </w:r>
      <w:proofErr w:type="spellEnd"/>
      <w:r w:rsidRPr="00742F13">
        <w:t xml:space="preserve"> </w:t>
      </w:r>
      <w:proofErr w:type="spellStart"/>
      <w:r w:rsidRPr="00742F13">
        <w:t>hjælpe</w:t>
      </w:r>
      <w:proofErr w:type="spellEnd"/>
      <w:r w:rsidRPr="00742F13">
        <w:t xml:space="preserve"> med at </w:t>
      </w:r>
      <w:proofErr w:type="spellStart"/>
      <w:r w:rsidRPr="00742F13">
        <w:t>reducere</w:t>
      </w:r>
      <w:proofErr w:type="spellEnd"/>
      <w:r w:rsidRPr="00742F13">
        <w:t xml:space="preserve"> </w:t>
      </w:r>
      <w:proofErr w:type="spellStart"/>
      <w:r w:rsidRPr="00742F13">
        <w:t>madspild</w:t>
      </w:r>
      <w:proofErr w:type="spellEnd"/>
      <w:r w:rsidRPr="00742F13">
        <w:t xml:space="preserve"> </w:t>
      </w:r>
      <w:proofErr w:type="spellStart"/>
      <w:r w:rsidRPr="00742F13">
        <w:t>fra</w:t>
      </w:r>
      <w:proofErr w:type="spellEnd"/>
      <w:r w:rsidRPr="00742F13">
        <w:t xml:space="preserve"> </w:t>
      </w:r>
      <w:proofErr w:type="spellStart"/>
      <w:r w:rsidRPr="00742F13">
        <w:t>rester</w:t>
      </w:r>
      <w:proofErr w:type="spellEnd"/>
      <w:r w:rsidRPr="00742F13">
        <w:t xml:space="preserve"> </w:t>
      </w:r>
      <w:proofErr w:type="spellStart"/>
      <w:r w:rsidRPr="00742F13">
        <w:t>eller</w:t>
      </w:r>
      <w:proofErr w:type="spellEnd"/>
      <w:r w:rsidRPr="00742F13">
        <w:t xml:space="preserve"> mad </w:t>
      </w:r>
      <w:proofErr w:type="spellStart"/>
      <w:r w:rsidRPr="00742F13">
        <w:t>købt</w:t>
      </w:r>
      <w:proofErr w:type="spellEnd"/>
      <w:r w:rsidRPr="00742F13">
        <w:t xml:space="preserve"> </w:t>
      </w:r>
      <w:proofErr w:type="spellStart"/>
      <w:r w:rsidRPr="00742F13">
        <w:t>tæt</w:t>
      </w:r>
      <w:proofErr w:type="spellEnd"/>
      <w:r w:rsidRPr="00742F13">
        <w:t xml:space="preserve"> </w:t>
      </w:r>
      <w:proofErr w:type="spellStart"/>
      <w:proofErr w:type="gramStart"/>
      <w:r w:rsidRPr="00742F13">
        <w:t>på</w:t>
      </w:r>
      <w:proofErr w:type="spellEnd"/>
      <w:r w:rsidRPr="00742F13">
        <w:t xml:space="preserve"> ”</w:t>
      </w:r>
      <w:proofErr w:type="spellStart"/>
      <w:r w:rsidRPr="00742F13">
        <w:t>sidste</w:t>
      </w:r>
      <w:proofErr w:type="spellEnd"/>
      <w:proofErr w:type="gramEnd"/>
      <w:r w:rsidRPr="00742F13">
        <w:t xml:space="preserve"> </w:t>
      </w:r>
      <w:proofErr w:type="spellStart"/>
      <w:r w:rsidRPr="00742F13">
        <w:t>anvendelsdato</w:t>
      </w:r>
      <w:proofErr w:type="spellEnd"/>
      <w:r w:rsidRPr="00742F13">
        <w:t xml:space="preserve">” </w:t>
      </w:r>
      <w:proofErr w:type="spellStart"/>
      <w:r w:rsidRPr="00742F13">
        <w:t>datoen</w:t>
      </w:r>
      <w:proofErr w:type="spellEnd"/>
      <w:r w:rsidRPr="00742F13">
        <w:t>.</w:t>
      </w:r>
    </w:p>
    <w:p w14:paraId="69FAA5E9" w14:textId="77777777" w:rsidR="00E908A8" w:rsidRDefault="00742F13" w:rsidP="00742F13">
      <w:pPr>
        <w:pStyle w:val="SCN"/>
        <w:numPr>
          <w:ilvl w:val="0"/>
          <w:numId w:val="30"/>
        </w:numPr>
      </w:pPr>
      <w:proofErr w:type="spellStart"/>
      <w:r w:rsidRPr="00742F13">
        <w:lastRenderedPageBreak/>
        <w:t>Gruppearbejde</w:t>
      </w:r>
      <w:proofErr w:type="spellEnd"/>
      <w:r w:rsidRPr="00742F13">
        <w:t xml:space="preserve"> (</w:t>
      </w:r>
      <w:proofErr w:type="spellStart"/>
      <w:r w:rsidRPr="00742F13">
        <w:t>valgfrit</w:t>
      </w:r>
      <w:proofErr w:type="spellEnd"/>
      <w:r w:rsidRPr="00742F13">
        <w:t xml:space="preserve">): </w:t>
      </w:r>
      <w:proofErr w:type="spellStart"/>
      <w:r w:rsidRPr="00742F13">
        <w:t>opdel</w:t>
      </w:r>
      <w:proofErr w:type="spellEnd"/>
      <w:r w:rsidRPr="00742F13">
        <w:t xml:space="preserve"> </w:t>
      </w:r>
      <w:proofErr w:type="spellStart"/>
      <w:r w:rsidRPr="00742F13">
        <w:t>eleverne</w:t>
      </w:r>
      <w:proofErr w:type="spellEnd"/>
      <w:r w:rsidRPr="00742F13">
        <w:t xml:space="preserve"> </w:t>
      </w:r>
      <w:proofErr w:type="spellStart"/>
      <w:r w:rsidRPr="00742F13">
        <w:t>i</w:t>
      </w:r>
      <w:proofErr w:type="spellEnd"/>
      <w:r w:rsidRPr="00742F13">
        <w:t xml:space="preserve"> </w:t>
      </w:r>
      <w:proofErr w:type="spellStart"/>
      <w:r w:rsidRPr="00742F13">
        <w:t>små</w:t>
      </w:r>
      <w:proofErr w:type="spellEnd"/>
      <w:r w:rsidRPr="00742F13">
        <w:t xml:space="preserve"> </w:t>
      </w:r>
      <w:proofErr w:type="spellStart"/>
      <w:r w:rsidRPr="00742F13">
        <w:t>gruppe</w:t>
      </w:r>
      <w:proofErr w:type="spellEnd"/>
      <w:r w:rsidRPr="00742F13">
        <w:t xml:space="preserve"> (2-4) </w:t>
      </w:r>
      <w:proofErr w:type="spellStart"/>
      <w:r w:rsidRPr="00742F13">
        <w:t>og</w:t>
      </w:r>
      <w:proofErr w:type="spellEnd"/>
      <w:r w:rsidRPr="00742F13">
        <w:t xml:space="preserve"> bed </w:t>
      </w:r>
      <w:proofErr w:type="spellStart"/>
      <w:r w:rsidRPr="00742F13">
        <w:t>dem</w:t>
      </w:r>
      <w:proofErr w:type="spellEnd"/>
      <w:r w:rsidRPr="00742F13">
        <w:t xml:space="preserve"> om at </w:t>
      </w:r>
      <w:proofErr w:type="spellStart"/>
      <w:r w:rsidRPr="00742F13">
        <w:t>diskutere</w:t>
      </w:r>
      <w:proofErr w:type="spellEnd"/>
      <w:r w:rsidRPr="00742F13">
        <w:t xml:space="preserve"> </w:t>
      </w:r>
      <w:proofErr w:type="spellStart"/>
      <w:r w:rsidRPr="00742F13">
        <w:t>og</w:t>
      </w:r>
      <w:proofErr w:type="spellEnd"/>
      <w:r w:rsidRPr="00742F13">
        <w:t xml:space="preserve"> </w:t>
      </w:r>
      <w:proofErr w:type="spellStart"/>
      <w:r w:rsidRPr="00742F13">
        <w:t>udvikle</w:t>
      </w:r>
      <w:proofErr w:type="spellEnd"/>
      <w:r w:rsidRPr="00742F13">
        <w:t xml:space="preserve"> </w:t>
      </w:r>
      <w:proofErr w:type="spellStart"/>
      <w:r w:rsidRPr="00742F13">
        <w:t>en</w:t>
      </w:r>
      <w:proofErr w:type="spellEnd"/>
      <w:r w:rsidRPr="00742F13">
        <w:t xml:space="preserve"> </w:t>
      </w:r>
      <w:proofErr w:type="spellStart"/>
      <w:r w:rsidRPr="00742F13">
        <w:t>plakat</w:t>
      </w:r>
      <w:proofErr w:type="spellEnd"/>
      <w:r w:rsidRPr="00742F13">
        <w:t xml:space="preserve"> </w:t>
      </w:r>
      <w:proofErr w:type="spellStart"/>
      <w:r w:rsidRPr="00742F13">
        <w:t>eller</w:t>
      </w:r>
      <w:proofErr w:type="spellEnd"/>
      <w:r w:rsidRPr="00742F13">
        <w:t xml:space="preserve"> et </w:t>
      </w:r>
      <w:proofErr w:type="spellStart"/>
      <w:r w:rsidRPr="00742F13">
        <w:t>mindmap</w:t>
      </w:r>
      <w:proofErr w:type="spellEnd"/>
      <w:r w:rsidRPr="00742F13">
        <w:t xml:space="preserve"> </w:t>
      </w:r>
      <w:proofErr w:type="spellStart"/>
      <w:r w:rsidRPr="00742F13">
        <w:t>til</w:t>
      </w:r>
      <w:proofErr w:type="spellEnd"/>
      <w:r w:rsidRPr="00742F13">
        <w:t xml:space="preserve"> at </w:t>
      </w:r>
      <w:proofErr w:type="spellStart"/>
      <w:r w:rsidRPr="00742F13">
        <w:t>præsentere</w:t>
      </w:r>
      <w:proofErr w:type="spellEnd"/>
      <w:r w:rsidRPr="00742F13">
        <w:t xml:space="preserve"> </w:t>
      </w:r>
      <w:proofErr w:type="spellStart"/>
      <w:r w:rsidRPr="00742F13">
        <w:t>foran</w:t>
      </w:r>
      <w:proofErr w:type="spellEnd"/>
      <w:r w:rsidRPr="00742F13">
        <w:t xml:space="preserve"> </w:t>
      </w:r>
      <w:proofErr w:type="spellStart"/>
      <w:r w:rsidRPr="00742F13">
        <w:t>klassen</w:t>
      </w:r>
      <w:proofErr w:type="spellEnd"/>
      <w:r w:rsidRPr="00742F13">
        <w:t xml:space="preserve">, </w:t>
      </w:r>
      <w:proofErr w:type="spellStart"/>
      <w:r w:rsidRPr="00742F13">
        <w:t>enten</w:t>
      </w:r>
      <w:proofErr w:type="spellEnd"/>
      <w:r w:rsidRPr="00742F13">
        <w:t xml:space="preserve"> om:</w:t>
      </w:r>
    </w:p>
    <w:p w14:paraId="221B3CF2" w14:textId="15625A83" w:rsidR="00742F13" w:rsidRPr="00742F13" w:rsidRDefault="00E908A8" w:rsidP="00E908A8">
      <w:pPr>
        <w:pStyle w:val="SCN"/>
        <w:ind w:left="720"/>
      </w:pPr>
      <w:r>
        <w:t xml:space="preserve">a) </w:t>
      </w:r>
      <w:r w:rsidR="00742F13" w:rsidRPr="00742F13">
        <w:t xml:space="preserve">Ting vi </w:t>
      </w:r>
      <w:proofErr w:type="spellStart"/>
      <w:r w:rsidR="00742F13" w:rsidRPr="00742F13">
        <w:t>kan</w:t>
      </w:r>
      <w:proofErr w:type="spellEnd"/>
      <w:r w:rsidR="00742F13" w:rsidRPr="00742F13">
        <w:t xml:space="preserve"> </w:t>
      </w:r>
      <w:proofErr w:type="spellStart"/>
      <w:r w:rsidR="00742F13" w:rsidRPr="00742F13">
        <w:t>gøre</w:t>
      </w:r>
      <w:proofErr w:type="spellEnd"/>
      <w:r w:rsidR="00742F13" w:rsidRPr="00742F13">
        <w:t xml:space="preserve"> for at </w:t>
      </w:r>
      <w:proofErr w:type="spellStart"/>
      <w:r w:rsidR="00742F13" w:rsidRPr="00742F13">
        <w:t>reducere</w:t>
      </w:r>
      <w:proofErr w:type="spellEnd"/>
      <w:r w:rsidR="00742F13" w:rsidRPr="00742F13">
        <w:t xml:space="preserve"> </w:t>
      </w:r>
      <w:proofErr w:type="spellStart"/>
      <w:r w:rsidR="00742F13" w:rsidRPr="00742F13">
        <w:t>madspild</w:t>
      </w:r>
      <w:proofErr w:type="spellEnd"/>
      <w:r w:rsidR="00742F13" w:rsidRPr="00742F13">
        <w:t xml:space="preserve"> </w:t>
      </w:r>
      <w:proofErr w:type="spellStart"/>
      <w:r w:rsidR="00742F13" w:rsidRPr="00742F13">
        <w:t>derhjemme</w:t>
      </w:r>
      <w:proofErr w:type="spellEnd"/>
    </w:p>
    <w:p w14:paraId="09FDDB25" w14:textId="158F94D9" w:rsidR="00742F13" w:rsidRPr="00742F13" w:rsidRDefault="00E908A8" w:rsidP="00742F13">
      <w:pPr>
        <w:pStyle w:val="SCN"/>
      </w:pPr>
      <w:r>
        <w:t xml:space="preserve">b) </w:t>
      </w:r>
      <w:r w:rsidR="00742F13" w:rsidRPr="00742F13">
        <w:t xml:space="preserve">Ting vi </w:t>
      </w:r>
      <w:proofErr w:type="spellStart"/>
      <w:r w:rsidR="00742F13" w:rsidRPr="00742F13">
        <w:t>kan</w:t>
      </w:r>
      <w:proofErr w:type="spellEnd"/>
      <w:r w:rsidR="00742F13" w:rsidRPr="00742F13">
        <w:t xml:space="preserve"> </w:t>
      </w:r>
      <w:proofErr w:type="spellStart"/>
      <w:r w:rsidR="00742F13" w:rsidRPr="00742F13">
        <w:t>gøre</w:t>
      </w:r>
      <w:proofErr w:type="spellEnd"/>
      <w:r w:rsidR="00742F13" w:rsidRPr="00742F13">
        <w:t xml:space="preserve"> for at </w:t>
      </w:r>
      <w:proofErr w:type="spellStart"/>
      <w:r w:rsidR="00742F13" w:rsidRPr="00742F13">
        <w:t>undgå</w:t>
      </w:r>
      <w:proofErr w:type="spellEnd"/>
      <w:r w:rsidR="00742F13" w:rsidRPr="00742F13">
        <w:t xml:space="preserve"> </w:t>
      </w:r>
      <w:proofErr w:type="spellStart"/>
      <w:r w:rsidR="00742F13" w:rsidRPr="00742F13">
        <w:t>fødevarebårne</w:t>
      </w:r>
      <w:proofErr w:type="spellEnd"/>
      <w:r w:rsidR="00742F13" w:rsidRPr="00742F13">
        <w:t xml:space="preserve"> </w:t>
      </w:r>
      <w:proofErr w:type="spellStart"/>
      <w:r w:rsidR="00742F13" w:rsidRPr="00742F13">
        <w:t>sygdomme</w:t>
      </w:r>
      <w:proofErr w:type="spellEnd"/>
      <w:r w:rsidR="00742F13" w:rsidRPr="00742F13">
        <w:t>*</w:t>
      </w:r>
    </w:p>
    <w:p w14:paraId="5020E9BB" w14:textId="77777777" w:rsidR="00742F13" w:rsidRPr="00742F13" w:rsidRDefault="00742F13" w:rsidP="00742F13">
      <w:pPr>
        <w:pStyle w:val="SCN"/>
      </w:pPr>
      <w:r w:rsidRPr="00742F13">
        <w:t xml:space="preserve">*Kan </w:t>
      </w:r>
      <w:proofErr w:type="spellStart"/>
      <w:r w:rsidRPr="00742F13">
        <w:t>bruges</w:t>
      </w:r>
      <w:proofErr w:type="spellEnd"/>
      <w:r w:rsidRPr="00742F13">
        <w:t xml:space="preserve"> </w:t>
      </w:r>
      <w:proofErr w:type="spellStart"/>
      <w:r w:rsidRPr="00742F13">
        <w:t>som</w:t>
      </w:r>
      <w:proofErr w:type="spellEnd"/>
      <w:r w:rsidRPr="00742F13">
        <w:t xml:space="preserve"> </w:t>
      </w:r>
      <w:proofErr w:type="spellStart"/>
      <w:r w:rsidRPr="00742F13">
        <w:t>en</w:t>
      </w:r>
      <w:proofErr w:type="spellEnd"/>
      <w:r w:rsidRPr="00742F13">
        <w:t xml:space="preserve"> </w:t>
      </w:r>
      <w:proofErr w:type="spellStart"/>
      <w:r w:rsidRPr="00742F13">
        <w:t>genopfriskingsopgave</w:t>
      </w:r>
      <w:proofErr w:type="spellEnd"/>
      <w:r w:rsidRPr="00742F13">
        <w:t xml:space="preserve"> for at </w:t>
      </w:r>
      <w:proofErr w:type="spellStart"/>
      <w:r w:rsidRPr="00742F13">
        <w:t>huske</w:t>
      </w:r>
      <w:proofErr w:type="spellEnd"/>
      <w:r w:rsidRPr="00742F13">
        <w:t xml:space="preserve"> </w:t>
      </w:r>
      <w:proofErr w:type="spellStart"/>
      <w:r w:rsidRPr="00742F13">
        <w:t>på</w:t>
      </w:r>
      <w:proofErr w:type="spellEnd"/>
      <w:r w:rsidRPr="00742F13">
        <w:t xml:space="preserve"> </w:t>
      </w:r>
      <w:proofErr w:type="spellStart"/>
      <w:r w:rsidRPr="00742F13">
        <w:t>vigtige</w:t>
      </w:r>
      <w:proofErr w:type="spellEnd"/>
      <w:r w:rsidRPr="00742F13">
        <w:t xml:space="preserve"> </w:t>
      </w:r>
      <w:proofErr w:type="spellStart"/>
      <w:r w:rsidRPr="00742F13">
        <w:t>fødevarehygiejnevaner</w:t>
      </w:r>
      <w:proofErr w:type="spellEnd"/>
      <w:r w:rsidRPr="00742F13">
        <w:t>.</w:t>
      </w:r>
    </w:p>
    <w:p w14:paraId="19B37CFC" w14:textId="77777777" w:rsidR="00742F13" w:rsidRPr="00742F13" w:rsidRDefault="00742F13" w:rsidP="00742F13">
      <w:pPr>
        <w:pStyle w:val="SCN"/>
      </w:pPr>
    </w:p>
    <w:p w14:paraId="15CE7F0E" w14:textId="77777777" w:rsidR="00742F13" w:rsidRPr="00742F13" w:rsidRDefault="00742F13" w:rsidP="00742F13">
      <w:pPr>
        <w:pStyle w:val="SCN"/>
      </w:pPr>
      <w:proofErr w:type="spellStart"/>
      <w:r w:rsidRPr="00742F13">
        <w:t>Forslag</w:t>
      </w:r>
      <w:proofErr w:type="spellEnd"/>
      <w:r w:rsidRPr="00742F13">
        <w:t xml:space="preserve"> </w:t>
      </w:r>
      <w:proofErr w:type="spellStart"/>
      <w:r w:rsidRPr="00742F13">
        <w:t>til</w:t>
      </w:r>
      <w:proofErr w:type="spellEnd"/>
      <w:r w:rsidRPr="00742F13">
        <w:t xml:space="preserve"> at dele med / give </w:t>
      </w:r>
      <w:proofErr w:type="spellStart"/>
      <w:r w:rsidRPr="00742F13">
        <w:t>eleverne</w:t>
      </w:r>
      <w:proofErr w:type="spellEnd"/>
      <w:r w:rsidRPr="00742F13">
        <w:t>:</w:t>
      </w:r>
    </w:p>
    <w:p w14:paraId="2DECF5B5" w14:textId="77777777" w:rsidR="00742F13" w:rsidRPr="00694216" w:rsidRDefault="00742F13" w:rsidP="00E908A8">
      <w:pPr>
        <w:pStyle w:val="SCN"/>
        <w:rPr>
          <w:lang w:val="da-DK"/>
        </w:rPr>
      </w:pPr>
    </w:p>
    <w:tbl>
      <w:tblPr>
        <w:tblStyle w:val="TableGrid"/>
        <w:tblW w:w="0" w:type="auto"/>
        <w:tblLook w:val="04A0" w:firstRow="1" w:lastRow="0" w:firstColumn="1" w:lastColumn="0" w:noHBand="0" w:noVBand="1"/>
      </w:tblPr>
      <w:tblGrid>
        <w:gridCol w:w="5027"/>
        <w:gridCol w:w="5027"/>
      </w:tblGrid>
      <w:tr w:rsidR="00742F13" w14:paraId="19181A1E" w14:textId="77777777" w:rsidTr="00993F7F">
        <w:tc>
          <w:tcPr>
            <w:tcW w:w="5027" w:type="dxa"/>
          </w:tcPr>
          <w:p w14:paraId="769AEE60" w14:textId="77777777" w:rsidR="00742F13" w:rsidRPr="00B603D4" w:rsidRDefault="00742F13" w:rsidP="00E908A8">
            <w:pPr>
              <w:pStyle w:val="SCN"/>
              <w:rPr>
                <w:b/>
              </w:rPr>
            </w:pPr>
            <w:proofErr w:type="spellStart"/>
            <w:r>
              <w:rPr>
                <w:b/>
              </w:rPr>
              <w:t>Håndtering</w:t>
            </w:r>
            <w:proofErr w:type="spellEnd"/>
            <w:r>
              <w:rPr>
                <w:b/>
              </w:rPr>
              <w:t xml:space="preserve"> </w:t>
            </w:r>
            <w:proofErr w:type="spellStart"/>
            <w:r>
              <w:rPr>
                <w:b/>
              </w:rPr>
              <w:t>af</w:t>
            </w:r>
            <w:proofErr w:type="spellEnd"/>
            <w:r>
              <w:rPr>
                <w:b/>
              </w:rPr>
              <w:t xml:space="preserve"> </w:t>
            </w:r>
            <w:proofErr w:type="spellStart"/>
            <w:r>
              <w:rPr>
                <w:b/>
              </w:rPr>
              <w:t>madspild</w:t>
            </w:r>
            <w:proofErr w:type="spellEnd"/>
          </w:p>
        </w:tc>
        <w:tc>
          <w:tcPr>
            <w:tcW w:w="5027" w:type="dxa"/>
          </w:tcPr>
          <w:p w14:paraId="30B7DFF9" w14:textId="77777777" w:rsidR="00742F13" w:rsidRDefault="00742F13" w:rsidP="00E908A8">
            <w:pPr>
              <w:pStyle w:val="SCN"/>
              <w:rPr>
                <w:b/>
              </w:rPr>
            </w:pPr>
            <w:proofErr w:type="spellStart"/>
            <w:r>
              <w:rPr>
                <w:b/>
              </w:rPr>
              <w:t>Håndtering</w:t>
            </w:r>
            <w:proofErr w:type="spellEnd"/>
            <w:r>
              <w:rPr>
                <w:b/>
              </w:rPr>
              <w:t xml:space="preserve"> </w:t>
            </w:r>
            <w:proofErr w:type="spellStart"/>
            <w:r>
              <w:rPr>
                <w:b/>
              </w:rPr>
              <w:t>af</w:t>
            </w:r>
            <w:proofErr w:type="spellEnd"/>
            <w:r>
              <w:rPr>
                <w:b/>
              </w:rPr>
              <w:t xml:space="preserve"> </w:t>
            </w:r>
            <w:proofErr w:type="spellStart"/>
            <w:r>
              <w:rPr>
                <w:b/>
              </w:rPr>
              <w:t>fødevarebårne</w:t>
            </w:r>
            <w:proofErr w:type="spellEnd"/>
            <w:r>
              <w:rPr>
                <w:b/>
              </w:rPr>
              <w:t xml:space="preserve"> </w:t>
            </w:r>
            <w:proofErr w:type="spellStart"/>
            <w:r>
              <w:rPr>
                <w:b/>
              </w:rPr>
              <w:t>sygdomme</w:t>
            </w:r>
            <w:proofErr w:type="spellEnd"/>
          </w:p>
        </w:tc>
      </w:tr>
      <w:tr w:rsidR="00742F13" w:rsidRPr="00AA791B" w14:paraId="3AFE91FC" w14:textId="77777777" w:rsidTr="00993F7F">
        <w:tc>
          <w:tcPr>
            <w:tcW w:w="5027" w:type="dxa"/>
          </w:tcPr>
          <w:p w14:paraId="4CAEAF63" w14:textId="77777777" w:rsidR="00742F13" w:rsidRDefault="00742F13" w:rsidP="00E908A8">
            <w:pPr>
              <w:pStyle w:val="SCN"/>
              <w:rPr>
                <w:rFonts w:asciiTheme="minorHAnsi" w:eastAsiaTheme="minorEastAsia" w:hAnsiTheme="minorHAnsi"/>
                <w:szCs w:val="24"/>
                <w:lang w:val="da-DK"/>
              </w:rPr>
            </w:pPr>
            <w:r w:rsidRPr="1A25A5E2">
              <w:rPr>
                <w:lang w:val="da-DK"/>
              </w:rPr>
              <w:t xml:space="preserve">Planlæg hvilke fødevarer du skal købe og hvornår du regner med at spise dem </w:t>
            </w:r>
          </w:p>
          <w:p w14:paraId="648B5589" w14:textId="77777777" w:rsidR="00742F13" w:rsidRDefault="00742F13" w:rsidP="00E908A8">
            <w:pPr>
              <w:pStyle w:val="SCN"/>
              <w:rPr>
                <w:lang w:val="da-DK"/>
              </w:rPr>
            </w:pPr>
            <w:r w:rsidRPr="1A25A5E2">
              <w:rPr>
                <w:lang w:val="da-DK"/>
              </w:rPr>
              <w:t>Nedfrys fødevarer på købsdagen hvis du skal gemme dem til senere</w:t>
            </w:r>
          </w:p>
          <w:p w14:paraId="505D4A2D" w14:textId="77777777" w:rsidR="00742F13" w:rsidRDefault="00742F13" w:rsidP="00E908A8">
            <w:pPr>
              <w:pStyle w:val="SCN"/>
              <w:rPr>
                <w:lang w:val="da-DK"/>
              </w:rPr>
            </w:pPr>
            <w:r w:rsidRPr="1A25A5E2">
              <w:rPr>
                <w:lang w:val="da-DK"/>
              </w:rPr>
              <w:t>Hold øje med maden i køleskab eller i spisekammeret – vær opmærksom på hvad du har og smid mad u</w:t>
            </w:r>
            <w:r>
              <w:rPr>
                <w:lang w:val="da-DK"/>
              </w:rPr>
              <w:t>d</w:t>
            </w:r>
            <w:r w:rsidRPr="1A25A5E2">
              <w:rPr>
                <w:lang w:val="da-DK"/>
              </w:rPr>
              <w:t>, der er gået over ”sidste anvendelsesdato” datoen.</w:t>
            </w:r>
          </w:p>
          <w:p w14:paraId="25F37F49" w14:textId="77777777" w:rsidR="00742F13" w:rsidRDefault="00742F13" w:rsidP="00E908A8">
            <w:pPr>
              <w:pStyle w:val="SCN"/>
              <w:rPr>
                <w:lang w:val="da-DK"/>
              </w:rPr>
            </w:pPr>
            <w:r w:rsidRPr="1A25A5E2">
              <w:rPr>
                <w:lang w:val="da-DK"/>
              </w:rPr>
              <w:t>Giv eventuelt uønsket mad væk til naboer eller andre.</w:t>
            </w:r>
          </w:p>
          <w:p w14:paraId="0966CC52" w14:textId="77777777" w:rsidR="00742F13" w:rsidRDefault="00742F13" w:rsidP="00E908A8">
            <w:pPr>
              <w:pStyle w:val="SCN"/>
              <w:rPr>
                <w:lang w:val="da-DK"/>
              </w:rPr>
            </w:pPr>
            <w:r w:rsidRPr="1A25A5E2">
              <w:rPr>
                <w:lang w:val="da-DK"/>
              </w:rPr>
              <w:t>Opbevar rester ordentligt</w:t>
            </w:r>
          </w:p>
          <w:p w14:paraId="47B90D20" w14:textId="77777777" w:rsidR="00742F13" w:rsidRPr="00694216" w:rsidRDefault="00742F13" w:rsidP="00E908A8">
            <w:pPr>
              <w:pStyle w:val="SCN"/>
              <w:rPr>
                <w:lang w:val="da-DK"/>
              </w:rPr>
            </w:pPr>
            <w:r w:rsidRPr="1A25A5E2">
              <w:rPr>
                <w:lang w:val="da-DK"/>
              </w:rPr>
              <w:t>Find kreative måder at bruge rester på</w:t>
            </w:r>
          </w:p>
          <w:p w14:paraId="21396C54" w14:textId="77777777" w:rsidR="00742F13" w:rsidRPr="00694216" w:rsidRDefault="00742F13" w:rsidP="00E908A8">
            <w:pPr>
              <w:pStyle w:val="SCN"/>
              <w:rPr>
                <w:b/>
                <w:lang w:val="da-DK"/>
              </w:rPr>
            </w:pPr>
          </w:p>
        </w:tc>
        <w:tc>
          <w:tcPr>
            <w:tcW w:w="5027" w:type="dxa"/>
          </w:tcPr>
          <w:p w14:paraId="32FD94FA" w14:textId="77777777" w:rsidR="00742F13" w:rsidRDefault="00742F13" w:rsidP="00E908A8">
            <w:pPr>
              <w:pStyle w:val="SCN"/>
              <w:rPr>
                <w:rFonts w:eastAsia="Arial" w:cs="Arial"/>
                <w:szCs w:val="24"/>
                <w:lang w:val="da-DK"/>
              </w:rPr>
            </w:pPr>
            <w:r w:rsidRPr="1A25A5E2">
              <w:rPr>
                <w:rFonts w:eastAsia="Arial" w:cs="Arial"/>
                <w:lang w:val="da-DK"/>
              </w:rPr>
              <w:t>Brug forskellige skærebrædder og knive til råt kød, fisk og grøntsager</w:t>
            </w:r>
          </w:p>
          <w:p w14:paraId="45491915" w14:textId="77777777" w:rsidR="00742F13" w:rsidRDefault="00742F13" w:rsidP="00E908A8">
            <w:pPr>
              <w:pStyle w:val="SCN"/>
              <w:rPr>
                <w:rFonts w:eastAsia="Arial" w:cs="Arial"/>
                <w:lang w:val="da-DK"/>
              </w:rPr>
            </w:pPr>
            <w:r w:rsidRPr="1A25A5E2">
              <w:rPr>
                <w:rFonts w:eastAsia="Arial" w:cs="Arial"/>
                <w:lang w:val="da-DK"/>
              </w:rPr>
              <w:t>Vask hænder og overflader</w:t>
            </w:r>
          </w:p>
          <w:p w14:paraId="20540170" w14:textId="77777777" w:rsidR="00742F13" w:rsidRDefault="00742F13" w:rsidP="00E908A8">
            <w:pPr>
              <w:pStyle w:val="SCN"/>
              <w:rPr>
                <w:rFonts w:eastAsia="Arial" w:cs="Arial"/>
                <w:lang w:val="da-DK"/>
              </w:rPr>
            </w:pPr>
            <w:r w:rsidRPr="1A25A5E2">
              <w:rPr>
                <w:rFonts w:eastAsia="Arial" w:cs="Arial"/>
                <w:b/>
                <w:bCs/>
                <w:lang w:val="da-DK"/>
              </w:rPr>
              <w:t>VASK IKKE</w:t>
            </w:r>
            <w:r w:rsidRPr="1A25A5E2">
              <w:rPr>
                <w:rFonts w:eastAsia="Arial" w:cs="Arial"/>
                <w:lang w:val="da-DK"/>
              </w:rPr>
              <w:t xml:space="preserve"> rå kylling</w:t>
            </w:r>
          </w:p>
          <w:p w14:paraId="51C7F21D" w14:textId="77777777" w:rsidR="00742F13" w:rsidRPr="00AA791B" w:rsidRDefault="00742F13" w:rsidP="00E908A8">
            <w:pPr>
              <w:pStyle w:val="SCN"/>
              <w:rPr>
                <w:rFonts w:eastAsia="Arial" w:cs="Arial"/>
                <w:lang w:val="da-DK"/>
              </w:rPr>
            </w:pPr>
            <w:r w:rsidRPr="1A25A5E2">
              <w:rPr>
                <w:rFonts w:eastAsia="Arial" w:cs="Arial"/>
                <w:lang w:val="da-DK"/>
              </w:rPr>
              <w:t>Før du serverer svin, fjerkræ og hakket kød skal du sikre dig at det er brandvarmt og gennemstegt. Når du skærer ind i den tykkeste del af kødet kan du tjekke at intet af det er lyserødt og at alle former for kødsaft er klare. På en hel fugl er dette området mellem ben og bryst. Du kan med fordel bruge et stegetermometer for at tjekke temperaturen på det tykkeste del af kødet. Temperaturen</w:t>
            </w:r>
            <w:r>
              <w:rPr>
                <w:rFonts w:eastAsia="Arial" w:cs="Arial"/>
                <w:lang w:val="da-DK"/>
              </w:rPr>
              <w:t xml:space="preserve"> i kødet</w:t>
            </w:r>
            <w:r w:rsidRPr="1A25A5E2">
              <w:rPr>
                <w:rFonts w:eastAsia="Arial" w:cs="Arial"/>
                <w:lang w:val="da-DK"/>
              </w:rPr>
              <w:t xml:space="preserve"> skal møde et af de følgende krav for at være stegt ordentligt:</w:t>
            </w:r>
          </w:p>
          <w:p w14:paraId="7EA026DC" w14:textId="77777777" w:rsidR="00742F13" w:rsidRPr="00AA791B" w:rsidRDefault="00742F13" w:rsidP="00E908A8">
            <w:pPr>
              <w:pStyle w:val="SCN"/>
              <w:rPr>
                <w:rFonts w:eastAsia="Arial" w:cs="Arial"/>
              </w:rPr>
            </w:pPr>
            <w:r w:rsidRPr="1A25A5E2">
              <w:rPr>
                <w:rFonts w:eastAsia="Arial" w:cs="Arial"/>
              </w:rPr>
              <w:t xml:space="preserve">60°C </w:t>
            </w:r>
            <w:proofErr w:type="spellStart"/>
            <w:r w:rsidRPr="1A25A5E2">
              <w:rPr>
                <w:rFonts w:eastAsia="Arial" w:cs="Arial"/>
              </w:rPr>
              <w:t>i</w:t>
            </w:r>
            <w:proofErr w:type="spellEnd"/>
            <w:r w:rsidRPr="1A25A5E2">
              <w:rPr>
                <w:rFonts w:eastAsia="Arial" w:cs="Arial"/>
              </w:rPr>
              <w:t xml:space="preserve"> 45 </w:t>
            </w:r>
            <w:proofErr w:type="spellStart"/>
            <w:r w:rsidRPr="1A25A5E2">
              <w:rPr>
                <w:rFonts w:eastAsia="Arial" w:cs="Arial"/>
              </w:rPr>
              <w:t>minutter</w:t>
            </w:r>
            <w:proofErr w:type="spellEnd"/>
          </w:p>
          <w:p w14:paraId="60FFCE71" w14:textId="77777777" w:rsidR="00742F13" w:rsidRPr="00AA791B" w:rsidRDefault="00742F13" w:rsidP="00E908A8">
            <w:pPr>
              <w:pStyle w:val="SCN"/>
              <w:rPr>
                <w:rFonts w:eastAsia="Arial" w:cs="Arial"/>
              </w:rPr>
            </w:pPr>
            <w:r w:rsidRPr="1A25A5E2">
              <w:rPr>
                <w:rFonts w:eastAsia="Arial" w:cs="Arial"/>
              </w:rPr>
              <w:t xml:space="preserve">65°C </w:t>
            </w:r>
            <w:proofErr w:type="spellStart"/>
            <w:r w:rsidRPr="1A25A5E2">
              <w:rPr>
                <w:rFonts w:eastAsia="Arial" w:cs="Arial"/>
              </w:rPr>
              <w:t>i</w:t>
            </w:r>
            <w:proofErr w:type="spellEnd"/>
            <w:r w:rsidRPr="1A25A5E2">
              <w:rPr>
                <w:rFonts w:eastAsia="Arial" w:cs="Arial"/>
              </w:rPr>
              <w:t xml:space="preserve"> 10 </w:t>
            </w:r>
            <w:proofErr w:type="spellStart"/>
            <w:r w:rsidRPr="1A25A5E2">
              <w:rPr>
                <w:rFonts w:eastAsia="Arial" w:cs="Arial"/>
              </w:rPr>
              <w:t>minutter</w:t>
            </w:r>
            <w:proofErr w:type="spellEnd"/>
          </w:p>
          <w:p w14:paraId="509F9D17" w14:textId="77777777" w:rsidR="00742F13" w:rsidRPr="00AA791B" w:rsidRDefault="00742F13" w:rsidP="00E908A8">
            <w:pPr>
              <w:pStyle w:val="SCN"/>
              <w:rPr>
                <w:rFonts w:eastAsia="Arial" w:cs="Arial"/>
              </w:rPr>
            </w:pPr>
            <w:r w:rsidRPr="1A25A5E2">
              <w:rPr>
                <w:rFonts w:eastAsia="Arial" w:cs="Arial"/>
              </w:rPr>
              <w:t xml:space="preserve">70°C </w:t>
            </w:r>
            <w:proofErr w:type="spellStart"/>
            <w:r w:rsidRPr="1A25A5E2">
              <w:rPr>
                <w:rFonts w:eastAsia="Arial" w:cs="Arial"/>
              </w:rPr>
              <w:t>i</w:t>
            </w:r>
            <w:proofErr w:type="spellEnd"/>
            <w:r w:rsidRPr="1A25A5E2">
              <w:rPr>
                <w:rFonts w:eastAsia="Arial" w:cs="Arial"/>
              </w:rPr>
              <w:t xml:space="preserve"> 2 </w:t>
            </w:r>
            <w:proofErr w:type="spellStart"/>
            <w:r w:rsidRPr="1A25A5E2">
              <w:rPr>
                <w:rFonts w:eastAsia="Arial" w:cs="Arial"/>
              </w:rPr>
              <w:t>minutter</w:t>
            </w:r>
            <w:proofErr w:type="spellEnd"/>
          </w:p>
          <w:p w14:paraId="165A659B" w14:textId="77777777" w:rsidR="00742F13" w:rsidRPr="00AA791B" w:rsidRDefault="00742F13" w:rsidP="00E908A8">
            <w:pPr>
              <w:pStyle w:val="SCN"/>
              <w:rPr>
                <w:rFonts w:eastAsia="Arial" w:cs="Arial"/>
              </w:rPr>
            </w:pPr>
            <w:r w:rsidRPr="1A25A5E2">
              <w:rPr>
                <w:rFonts w:eastAsia="Arial" w:cs="Arial"/>
              </w:rPr>
              <w:t xml:space="preserve">75°C </w:t>
            </w:r>
            <w:proofErr w:type="spellStart"/>
            <w:r w:rsidRPr="1A25A5E2">
              <w:rPr>
                <w:rFonts w:eastAsia="Arial" w:cs="Arial"/>
              </w:rPr>
              <w:t>i</w:t>
            </w:r>
            <w:proofErr w:type="spellEnd"/>
            <w:r w:rsidRPr="1A25A5E2">
              <w:rPr>
                <w:rFonts w:eastAsia="Arial" w:cs="Arial"/>
              </w:rPr>
              <w:t xml:space="preserve"> 30 </w:t>
            </w:r>
            <w:proofErr w:type="spellStart"/>
            <w:r w:rsidRPr="1A25A5E2">
              <w:rPr>
                <w:rFonts w:eastAsia="Arial" w:cs="Arial"/>
              </w:rPr>
              <w:t>sekunder</w:t>
            </w:r>
            <w:proofErr w:type="spellEnd"/>
          </w:p>
          <w:p w14:paraId="24F8B484" w14:textId="77777777" w:rsidR="00742F13" w:rsidRPr="00AA791B" w:rsidRDefault="00742F13" w:rsidP="00E908A8">
            <w:pPr>
              <w:pStyle w:val="SCN"/>
              <w:rPr>
                <w:rFonts w:eastAsia="Arial" w:cs="Arial"/>
              </w:rPr>
            </w:pPr>
            <w:r w:rsidRPr="1A25A5E2">
              <w:rPr>
                <w:rFonts w:eastAsia="Arial" w:cs="Arial"/>
              </w:rPr>
              <w:t xml:space="preserve">80°C </w:t>
            </w:r>
            <w:proofErr w:type="spellStart"/>
            <w:r w:rsidRPr="1A25A5E2">
              <w:rPr>
                <w:rFonts w:eastAsia="Arial" w:cs="Arial"/>
              </w:rPr>
              <w:t>i</w:t>
            </w:r>
            <w:proofErr w:type="spellEnd"/>
            <w:r w:rsidRPr="1A25A5E2">
              <w:rPr>
                <w:rFonts w:eastAsia="Arial" w:cs="Arial"/>
              </w:rPr>
              <w:t xml:space="preserve"> 6 </w:t>
            </w:r>
            <w:proofErr w:type="spellStart"/>
            <w:r w:rsidRPr="1A25A5E2">
              <w:rPr>
                <w:rFonts w:eastAsia="Arial" w:cs="Arial"/>
              </w:rPr>
              <w:t>sekunder</w:t>
            </w:r>
            <w:proofErr w:type="spellEnd"/>
          </w:p>
          <w:p w14:paraId="7431F12F" w14:textId="77777777" w:rsidR="00742F13" w:rsidRPr="00AA791B" w:rsidRDefault="00742F13" w:rsidP="00E908A8">
            <w:pPr>
              <w:pStyle w:val="SCN"/>
              <w:rPr>
                <w:lang w:val="da-DK"/>
              </w:rPr>
            </w:pPr>
          </w:p>
        </w:tc>
      </w:tr>
    </w:tbl>
    <w:p w14:paraId="53333867" w14:textId="77777777" w:rsidR="00742F13" w:rsidRPr="00AA791B" w:rsidRDefault="00742F13" w:rsidP="00742F13">
      <w:pPr>
        <w:spacing w:after="0"/>
        <w:rPr>
          <w:b/>
          <w:lang w:val="da-DK"/>
        </w:rPr>
      </w:pPr>
    </w:p>
    <w:p w14:paraId="6F07A8AC" w14:textId="77777777" w:rsidR="00742F13" w:rsidRPr="00AA791B" w:rsidRDefault="00742F13" w:rsidP="00742F13">
      <w:pPr>
        <w:spacing w:after="0"/>
        <w:rPr>
          <w:lang w:val="da-DK"/>
        </w:rPr>
      </w:pPr>
    </w:p>
    <w:p w14:paraId="13DEC5D9" w14:textId="77777777" w:rsidR="00742F13" w:rsidRPr="00AA791B" w:rsidRDefault="00742F13" w:rsidP="00742F13">
      <w:pPr>
        <w:spacing w:after="0"/>
        <w:rPr>
          <w:lang w:val="da-DK"/>
        </w:rPr>
      </w:pPr>
    </w:p>
    <w:p w14:paraId="6458D6F1" w14:textId="77777777" w:rsidR="00742F13" w:rsidRPr="00AA791B" w:rsidRDefault="00742F13" w:rsidP="00742F13">
      <w:pPr>
        <w:spacing w:after="0"/>
        <w:rPr>
          <w:lang w:val="da-DK"/>
        </w:rPr>
      </w:pPr>
    </w:p>
    <w:p w14:paraId="3F3AD5D6" w14:textId="77777777" w:rsidR="00742F13" w:rsidRPr="00AA791B" w:rsidRDefault="00742F13" w:rsidP="00742F13">
      <w:pPr>
        <w:spacing w:after="0"/>
        <w:rPr>
          <w:lang w:val="da-DK"/>
        </w:rPr>
      </w:pPr>
    </w:p>
    <w:p w14:paraId="4F2A3700" w14:textId="77777777" w:rsidR="00742F13" w:rsidRPr="00AA791B" w:rsidRDefault="00742F13" w:rsidP="00742F13">
      <w:pPr>
        <w:spacing w:after="0"/>
        <w:rPr>
          <w:lang w:val="da-DK"/>
        </w:rPr>
      </w:pPr>
    </w:p>
    <w:p w14:paraId="218CE70C" w14:textId="77777777" w:rsidR="00742F13" w:rsidRPr="00AA791B" w:rsidRDefault="00742F13" w:rsidP="00742F13">
      <w:pPr>
        <w:spacing w:after="0"/>
        <w:rPr>
          <w:lang w:val="da-DK"/>
        </w:rPr>
      </w:pPr>
    </w:p>
    <w:p w14:paraId="35888E5A" w14:textId="77777777" w:rsidR="00742F13" w:rsidRPr="00AA791B" w:rsidRDefault="00742F13" w:rsidP="00742F13">
      <w:pPr>
        <w:spacing w:after="0"/>
        <w:rPr>
          <w:lang w:val="da-DK"/>
        </w:rPr>
      </w:pPr>
    </w:p>
    <w:p w14:paraId="52C9E81D" w14:textId="77777777" w:rsidR="00742F13" w:rsidRPr="00AA791B" w:rsidRDefault="00742F13" w:rsidP="00742F13">
      <w:pPr>
        <w:spacing w:after="0"/>
        <w:rPr>
          <w:lang w:val="da-DK"/>
        </w:rPr>
      </w:pPr>
    </w:p>
    <w:p w14:paraId="26DA7D13" w14:textId="77777777" w:rsidR="00742F13" w:rsidRPr="00AA791B" w:rsidRDefault="00742F13" w:rsidP="00742F13">
      <w:pPr>
        <w:spacing w:after="0"/>
        <w:rPr>
          <w:lang w:val="da-DK"/>
        </w:rPr>
      </w:pPr>
    </w:p>
    <w:p w14:paraId="26FD01E5" w14:textId="77777777" w:rsidR="00742F13" w:rsidRPr="00AA791B" w:rsidRDefault="00742F13" w:rsidP="00742F13">
      <w:pPr>
        <w:spacing w:after="0"/>
        <w:rPr>
          <w:lang w:val="da-DK"/>
        </w:rPr>
      </w:pPr>
    </w:p>
    <w:p w14:paraId="533E6650" w14:textId="77777777" w:rsidR="00742F13" w:rsidRPr="00AA791B" w:rsidRDefault="00742F13" w:rsidP="00742F13">
      <w:pPr>
        <w:spacing w:after="0"/>
        <w:rPr>
          <w:lang w:val="da-DK"/>
        </w:rPr>
      </w:pPr>
    </w:p>
    <w:p w14:paraId="1BE7E6C7" w14:textId="77777777" w:rsidR="00742F13" w:rsidRPr="00AA791B" w:rsidRDefault="00742F13" w:rsidP="00742F13">
      <w:pPr>
        <w:spacing w:after="0"/>
        <w:rPr>
          <w:lang w:val="da-DK"/>
        </w:rPr>
      </w:pPr>
    </w:p>
    <w:p w14:paraId="2A8D205C" w14:textId="77777777" w:rsidR="00742F13" w:rsidRPr="00AA791B" w:rsidRDefault="00742F13" w:rsidP="00742F13">
      <w:pPr>
        <w:spacing w:after="0"/>
        <w:rPr>
          <w:lang w:val="da-DK"/>
        </w:rPr>
      </w:pPr>
    </w:p>
    <w:p w14:paraId="031F2884" w14:textId="77777777" w:rsidR="00742F13" w:rsidRPr="00AA791B" w:rsidRDefault="00742F13" w:rsidP="00742F13">
      <w:pPr>
        <w:spacing w:after="0"/>
        <w:rPr>
          <w:lang w:val="da-DK"/>
        </w:rPr>
      </w:pPr>
    </w:p>
    <w:p w14:paraId="5D62012E" w14:textId="77777777" w:rsidR="00742F13" w:rsidRPr="00AA791B" w:rsidRDefault="00742F13" w:rsidP="00742F13">
      <w:pPr>
        <w:rPr>
          <w:lang w:val="da-DK"/>
        </w:rPr>
      </w:pPr>
      <w:r w:rsidRPr="00AA791B">
        <w:rPr>
          <w:lang w:val="da-DK"/>
        </w:rPr>
        <w:lastRenderedPageBreak/>
        <w:br w:type="page"/>
      </w:r>
    </w:p>
    <w:p w14:paraId="13D42885" w14:textId="77777777" w:rsidR="00742F13" w:rsidRPr="00E908A8" w:rsidRDefault="00742F13" w:rsidP="00E908A8">
      <w:pPr>
        <w:pStyle w:val="SCH1"/>
      </w:pPr>
      <w:proofErr w:type="spellStart"/>
      <w:r w:rsidRPr="00E908A8">
        <w:rPr>
          <w:rStyle w:val="normaltextrun"/>
        </w:rPr>
        <w:lastRenderedPageBreak/>
        <w:t>Fødevarehygiejne</w:t>
      </w:r>
      <w:proofErr w:type="spellEnd"/>
      <w:r w:rsidRPr="00E908A8">
        <w:rPr>
          <w:rStyle w:val="normaltextrun"/>
        </w:rPr>
        <w:t xml:space="preserve"> &amp; -</w:t>
      </w:r>
      <w:proofErr w:type="spellStart"/>
      <w:r w:rsidRPr="00E908A8">
        <w:rPr>
          <w:rStyle w:val="normaltextrun"/>
        </w:rPr>
        <w:t>sikkerhed</w:t>
      </w:r>
      <w:proofErr w:type="spellEnd"/>
      <w:r w:rsidRPr="00E908A8">
        <w:rPr>
          <w:rStyle w:val="eop"/>
        </w:rPr>
        <w:t> </w:t>
      </w:r>
    </w:p>
    <w:p w14:paraId="4D232286" w14:textId="77777777" w:rsidR="00742F13" w:rsidRPr="00E908A8" w:rsidRDefault="00742F13" w:rsidP="00E908A8">
      <w:pPr>
        <w:pStyle w:val="SCH2"/>
      </w:pPr>
      <w:proofErr w:type="spellStart"/>
      <w:r w:rsidRPr="00E908A8">
        <w:rPr>
          <w:rStyle w:val="normaltextrun"/>
        </w:rPr>
        <w:t>Fødevaresikkerhed</w:t>
      </w:r>
      <w:proofErr w:type="spellEnd"/>
      <w:r w:rsidRPr="00E908A8">
        <w:rPr>
          <w:rStyle w:val="normaltextrun"/>
        </w:rPr>
        <w:t xml:space="preserve"> versus </w:t>
      </w:r>
      <w:proofErr w:type="spellStart"/>
      <w:r w:rsidRPr="00E908A8">
        <w:rPr>
          <w:rStyle w:val="normaltextrun"/>
        </w:rPr>
        <w:t>fødevarekvalitet</w:t>
      </w:r>
      <w:proofErr w:type="spellEnd"/>
      <w:r w:rsidRPr="00E908A8">
        <w:rPr>
          <w:rStyle w:val="eop"/>
        </w:rPr>
        <w:t> </w:t>
      </w:r>
    </w:p>
    <w:p w14:paraId="39121CDE" w14:textId="77777777" w:rsidR="00742F13" w:rsidRPr="00AA791B" w:rsidRDefault="00742F13" w:rsidP="00742F13">
      <w:pPr>
        <w:spacing w:after="0"/>
        <w:rPr>
          <w:lang w:val="da-DK"/>
        </w:rPr>
      </w:pPr>
    </w:p>
    <w:p w14:paraId="06EA40E7" w14:textId="77777777" w:rsidR="00742F13" w:rsidRPr="00694216" w:rsidRDefault="00742F13" w:rsidP="00E908A8">
      <w:pPr>
        <w:pStyle w:val="SCH3"/>
      </w:pPr>
      <w:proofErr w:type="spellStart"/>
      <w:r w:rsidRPr="1A25A5E2">
        <w:t>Svarark</w:t>
      </w:r>
      <w:proofErr w:type="spellEnd"/>
    </w:p>
    <w:p w14:paraId="63C87FA2" w14:textId="77777777" w:rsidR="00742F13" w:rsidRDefault="00742F13" w:rsidP="00742F13">
      <w:pPr>
        <w:pStyle w:val="ListParagraph"/>
        <w:numPr>
          <w:ilvl w:val="0"/>
          <w:numId w:val="17"/>
        </w:numPr>
        <w:rPr>
          <w:b/>
          <w:bCs/>
          <w:lang w:val="da-DK"/>
        </w:rPr>
      </w:pPr>
      <w:r w:rsidRPr="1A25A5E2">
        <w:rPr>
          <w:b/>
          <w:bCs/>
          <w:lang w:val="da-DK"/>
        </w:rPr>
        <w:t>Hvad betyder mærkningen “sidste anvendelsesdato” mærkat?</w:t>
      </w:r>
    </w:p>
    <w:p w14:paraId="1DD56004" w14:textId="77777777" w:rsidR="00742F13" w:rsidRPr="00694216" w:rsidRDefault="00742F13" w:rsidP="00742F13">
      <w:pPr>
        <w:rPr>
          <w:lang w:val="da-DK"/>
        </w:rPr>
      </w:pPr>
      <w:r w:rsidRPr="1A25A5E2">
        <w:rPr>
          <w:lang w:val="da-DK"/>
        </w:rPr>
        <w:t>Maden vil være sikker at spise op til denne dato, men skal ikke spises efter. Dette mærkat omhandler fødevaresikkerhed. Efter denne dato kan mikroorganismer have vokset til skadelige niveauer i maden.</w:t>
      </w:r>
    </w:p>
    <w:p w14:paraId="1DD13E17" w14:textId="77777777" w:rsidR="00742F13" w:rsidRPr="00204ED8" w:rsidRDefault="00742F13" w:rsidP="00742F13">
      <w:pPr>
        <w:pStyle w:val="ListParagraph"/>
        <w:rPr>
          <w:b/>
          <w:szCs w:val="24"/>
          <w:lang w:val="da-DK"/>
        </w:rPr>
      </w:pPr>
    </w:p>
    <w:p w14:paraId="7F47BA83" w14:textId="77777777" w:rsidR="00742F13" w:rsidRPr="00204ED8" w:rsidRDefault="00742F13" w:rsidP="00742F13">
      <w:pPr>
        <w:spacing w:line="240" w:lineRule="auto"/>
        <w:ind w:left="360"/>
        <w:rPr>
          <w:b/>
          <w:bCs/>
          <w:lang w:val="da-DK"/>
        </w:rPr>
      </w:pPr>
      <w:r w:rsidRPr="1A25A5E2">
        <w:rPr>
          <w:b/>
          <w:bCs/>
          <w:lang w:val="da-DK"/>
        </w:rPr>
        <w:t>2.  Hvilken type fødevarer har typisk mærkning med ”sidste anvendelsdato”?</w:t>
      </w:r>
    </w:p>
    <w:p w14:paraId="7DCB42B3" w14:textId="77777777" w:rsidR="00742F13" w:rsidRPr="00694216" w:rsidRDefault="00742F13" w:rsidP="00742F13">
      <w:pPr>
        <w:rPr>
          <w:lang w:val="da-DK"/>
        </w:rPr>
      </w:pPr>
      <w:r w:rsidRPr="1A25A5E2">
        <w:rPr>
          <w:lang w:val="da-DK"/>
        </w:rPr>
        <w:t>Ses oftest på råt kød og fisk, nedkølede eller færdiglavede madretter, tilberedte grøntsager, salat i plastikindpakning.</w:t>
      </w:r>
    </w:p>
    <w:p w14:paraId="79CACAD4" w14:textId="77777777" w:rsidR="00742F13" w:rsidRPr="00204ED8" w:rsidRDefault="00742F13" w:rsidP="00742F13">
      <w:pPr>
        <w:pStyle w:val="ListParagraph"/>
        <w:rPr>
          <w:szCs w:val="24"/>
          <w:lang w:val="da-DK"/>
        </w:rPr>
      </w:pPr>
    </w:p>
    <w:p w14:paraId="73D42651" w14:textId="77777777" w:rsidR="00742F13" w:rsidRPr="00204ED8" w:rsidRDefault="00742F13" w:rsidP="00742F13">
      <w:pPr>
        <w:ind w:left="360"/>
        <w:rPr>
          <w:b/>
          <w:bCs/>
          <w:lang w:val="da-DK"/>
        </w:rPr>
      </w:pPr>
      <w:r w:rsidRPr="1A25A5E2">
        <w:rPr>
          <w:b/>
          <w:bCs/>
          <w:lang w:val="da-DK"/>
        </w:rPr>
        <w:t xml:space="preserve">3. </w:t>
      </w:r>
      <w:r w:rsidRPr="00262E43">
        <w:rPr>
          <w:lang w:val="da-DK"/>
        </w:rPr>
        <w:tab/>
      </w:r>
      <w:r w:rsidRPr="1A25A5E2">
        <w:rPr>
          <w:b/>
          <w:bCs/>
          <w:lang w:val="da-DK"/>
        </w:rPr>
        <w:t>Hvad betyder mærkningen “bedst før”?</w:t>
      </w:r>
    </w:p>
    <w:p w14:paraId="2CCEE2A5" w14:textId="77777777" w:rsidR="00742F13" w:rsidRDefault="00742F13" w:rsidP="00742F13">
      <w:pPr>
        <w:rPr>
          <w:lang w:val="da-DK"/>
        </w:rPr>
      </w:pPr>
      <w:r w:rsidRPr="1A25A5E2">
        <w:rPr>
          <w:lang w:val="da-DK"/>
        </w:rPr>
        <w:t>Maden kan indtages efter denne dato, men den er ikke nødvendigvis stadigvæk af god kvalitet. Denne mærkning handler om fødevarekvalitet – ikke fødevaresikkerhed</w:t>
      </w:r>
    </w:p>
    <w:p w14:paraId="17D9991A" w14:textId="77777777" w:rsidR="00742F13" w:rsidRPr="006E3F02" w:rsidRDefault="00742F13" w:rsidP="00742F13">
      <w:pPr>
        <w:rPr>
          <w:lang w:val="da-DK"/>
        </w:rPr>
      </w:pPr>
    </w:p>
    <w:p w14:paraId="11D34706" w14:textId="77777777" w:rsidR="00742F13" w:rsidRPr="00204ED8" w:rsidRDefault="00742F13" w:rsidP="00742F13">
      <w:pPr>
        <w:ind w:left="360"/>
        <w:rPr>
          <w:b/>
          <w:bCs/>
          <w:lang w:val="da-DK"/>
        </w:rPr>
      </w:pPr>
      <w:r w:rsidRPr="1A25A5E2">
        <w:rPr>
          <w:b/>
          <w:bCs/>
          <w:lang w:val="da-DK"/>
        </w:rPr>
        <w:t>4. Hvilken type fødevarer har typisk mærkning med ”bedst før”?</w:t>
      </w:r>
    </w:p>
    <w:p w14:paraId="71587D14" w14:textId="77777777" w:rsidR="00742F13" w:rsidRDefault="00742F13" w:rsidP="00742F13">
      <w:pPr>
        <w:rPr>
          <w:lang w:val="da-DK"/>
        </w:rPr>
      </w:pPr>
      <w:r w:rsidRPr="1A25A5E2">
        <w:rPr>
          <w:lang w:val="da-DK"/>
        </w:rPr>
        <w:t>Ses oftest set på fødevarer, der har lang holdbarhed fx konserves, pasta, ris, frosne fødevarer.</w:t>
      </w:r>
    </w:p>
    <w:p w14:paraId="6AC3688A" w14:textId="77777777" w:rsidR="00742F13" w:rsidRPr="00204ED8" w:rsidRDefault="00742F13" w:rsidP="00742F13">
      <w:pPr>
        <w:rPr>
          <w:lang w:val="da-DK"/>
        </w:rPr>
      </w:pPr>
    </w:p>
    <w:p w14:paraId="658E7522" w14:textId="77777777" w:rsidR="00742F13" w:rsidRPr="00204ED8" w:rsidRDefault="00742F13" w:rsidP="00742F13">
      <w:pPr>
        <w:ind w:left="360"/>
        <w:rPr>
          <w:b/>
          <w:bCs/>
          <w:lang w:val="da-DK"/>
        </w:rPr>
      </w:pPr>
      <w:r w:rsidRPr="1A25A5E2">
        <w:rPr>
          <w:b/>
          <w:bCs/>
          <w:lang w:val="da-DK"/>
        </w:rPr>
        <w:t>5. Definer begrebet “fødevaresikkerhed”. Hvilken mærkning er forbundet med det?</w:t>
      </w:r>
    </w:p>
    <w:p w14:paraId="253094FC" w14:textId="77777777" w:rsidR="00742F13" w:rsidRDefault="00742F13" w:rsidP="00742F13">
      <w:pPr>
        <w:rPr>
          <w:lang w:val="da-DK"/>
        </w:rPr>
      </w:pPr>
      <w:r w:rsidRPr="1A25A5E2">
        <w:rPr>
          <w:lang w:val="da-DK"/>
        </w:rPr>
        <w:t xml:space="preserve">Fødevaresikkerhed </w:t>
      </w:r>
      <w:r>
        <w:rPr>
          <w:lang w:val="da-DK"/>
        </w:rPr>
        <w:t>handler om</w:t>
      </w:r>
      <w:r w:rsidRPr="1A25A5E2">
        <w:rPr>
          <w:lang w:val="da-DK"/>
        </w:rPr>
        <w:t xml:space="preserve"> hvad vi kan gøre for at forhindre </w:t>
      </w:r>
      <w:r>
        <w:rPr>
          <w:lang w:val="da-DK"/>
        </w:rPr>
        <w:t>kontaminering</w:t>
      </w:r>
      <w:r w:rsidRPr="1A25A5E2">
        <w:rPr>
          <w:lang w:val="da-DK"/>
        </w:rPr>
        <w:t xml:space="preserve"> af fødevarer fra skadelige mikroorganismer og forhindre fødevarebårne sygdomme / madforgiftning. Fødevaresikkerhed er forbundet med </w:t>
      </w:r>
      <w:r>
        <w:rPr>
          <w:lang w:val="da-DK"/>
        </w:rPr>
        <w:t xml:space="preserve">mærkningen </w:t>
      </w:r>
      <w:r w:rsidRPr="1A25A5E2">
        <w:rPr>
          <w:lang w:val="da-DK"/>
        </w:rPr>
        <w:t>”sidste anvendelsesdato</w:t>
      </w:r>
      <w:r>
        <w:rPr>
          <w:lang w:val="da-DK"/>
        </w:rPr>
        <w:t>”</w:t>
      </w:r>
      <w:r w:rsidRPr="1A25A5E2">
        <w:rPr>
          <w:lang w:val="da-DK"/>
        </w:rPr>
        <w:t>.</w:t>
      </w:r>
    </w:p>
    <w:p w14:paraId="53D05625" w14:textId="77777777" w:rsidR="00742F13" w:rsidRDefault="00742F13" w:rsidP="00742F13">
      <w:pPr>
        <w:rPr>
          <w:lang w:val="da-DK"/>
        </w:rPr>
      </w:pPr>
    </w:p>
    <w:p w14:paraId="7A85B808" w14:textId="77777777" w:rsidR="00742F13" w:rsidRPr="00D45CCB" w:rsidRDefault="00742F13" w:rsidP="00742F13">
      <w:pPr>
        <w:ind w:left="360"/>
        <w:rPr>
          <w:b/>
          <w:bCs/>
          <w:lang w:val="da-DK"/>
        </w:rPr>
      </w:pPr>
      <w:r w:rsidRPr="1A25A5E2">
        <w:rPr>
          <w:b/>
          <w:bCs/>
          <w:lang w:val="da-DK"/>
        </w:rPr>
        <w:t>6.  Definer begrebet “fødevarekvalitet”. Hvilken mærkning er forbundet med det?</w:t>
      </w:r>
    </w:p>
    <w:p w14:paraId="76F20F00" w14:textId="77777777" w:rsidR="00742F13" w:rsidRPr="00D45CCB" w:rsidRDefault="00742F13" w:rsidP="00742F13">
      <w:pPr>
        <w:rPr>
          <w:lang w:val="da-DK"/>
        </w:rPr>
      </w:pPr>
      <w:r w:rsidRPr="1A25A5E2">
        <w:rPr>
          <w:lang w:val="da-DK"/>
        </w:rPr>
        <w:t xml:space="preserve">Fødevarekvalitet </w:t>
      </w:r>
      <w:r>
        <w:rPr>
          <w:lang w:val="da-DK"/>
        </w:rPr>
        <w:t xml:space="preserve">handler om forbrugere vil finde fødevaren </w:t>
      </w:r>
      <w:r w:rsidRPr="1A25A5E2">
        <w:rPr>
          <w:lang w:val="da-DK"/>
        </w:rPr>
        <w:t>attraktiv ift</w:t>
      </w:r>
      <w:r>
        <w:rPr>
          <w:lang w:val="da-DK"/>
        </w:rPr>
        <w:t>.</w:t>
      </w:r>
      <w:r w:rsidRPr="1A25A5E2">
        <w:rPr>
          <w:lang w:val="da-DK"/>
        </w:rPr>
        <w:t xml:space="preserve"> smag, udseende og tekstur. Fødevarekvalitet er forbundet med ”bedst før” mærkningen.</w:t>
      </w:r>
    </w:p>
    <w:sectPr w:rsidR="00742F13" w:rsidRPr="00D45CCB" w:rsidSect="003A4244">
      <w:headerReference w:type="default" r:id="rId14"/>
      <w:footerReference w:type="default" r:id="rId15"/>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F4568" w14:textId="77777777" w:rsidR="00282302" w:rsidRDefault="00282302" w:rsidP="00AA1827">
      <w:pPr>
        <w:spacing w:after="0" w:line="240" w:lineRule="auto"/>
      </w:pPr>
      <w:r>
        <w:separator/>
      </w:r>
    </w:p>
  </w:endnote>
  <w:endnote w:type="continuationSeparator" w:id="0">
    <w:p w14:paraId="3BC74699" w14:textId="77777777" w:rsidR="00282302" w:rsidRDefault="00282302"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940E" w14:textId="77777777" w:rsidR="0057598E" w:rsidRPr="00D10660" w:rsidRDefault="0057598E" w:rsidP="0057598E">
    <w:pPr>
      <w:pStyle w:val="Footer"/>
      <w:rPr>
        <w:rFonts w:ascii="Arial" w:hAnsi="Arial" w:cs="Arial"/>
        <w:sz w:val="20"/>
        <w:szCs w:val="20"/>
        <w:lang w:val="da-DK"/>
      </w:rPr>
    </w:pPr>
    <w:r w:rsidRPr="00D10660">
      <w:rPr>
        <w:noProof/>
        <w:sz w:val="20"/>
        <w:szCs w:val="20"/>
      </w:rPr>
      <w:drawing>
        <wp:anchor distT="0" distB="0" distL="114300" distR="114300" simplePos="0" relativeHeight="251663360" behindDoc="0" locked="0" layoutInCell="1" allowOverlap="1" wp14:anchorId="29ACC1A4" wp14:editId="2C6B0221">
          <wp:simplePos x="0" y="0"/>
          <wp:positionH relativeFrom="margin">
            <wp:posOffset>62865</wp:posOffset>
          </wp:positionH>
          <wp:positionV relativeFrom="paragraph">
            <wp:posOffset>5715</wp:posOffset>
          </wp:positionV>
          <wp:extent cx="495300" cy="329565"/>
          <wp:effectExtent l="0" t="0" r="0" b="0"/>
          <wp:wrapSquare wrapText="bothSides"/>
          <wp:docPr id="19" name="Picture 8">
            <a:extLst xmlns:a="http://schemas.openxmlformats.org/drawingml/2006/main">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a:extLst>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300" cy="329565"/>
                  </a:xfrm>
                  <a:prstGeom prst="rect">
                    <a:avLst/>
                  </a:prstGeom>
                </pic:spPr>
              </pic:pic>
            </a:graphicData>
          </a:graphic>
          <wp14:sizeRelH relativeFrom="margin">
            <wp14:pctWidth>0</wp14:pctWidth>
          </wp14:sizeRelH>
          <wp14:sizeRelV relativeFrom="margin">
            <wp14:pctHeight>0</wp14:pctHeight>
          </wp14:sizeRelV>
        </wp:anchor>
      </w:drawing>
    </w:r>
    <w:r w:rsidRPr="00D10660">
      <w:rPr>
        <w:rFonts w:ascii="Arial" w:hAnsi="Arial" w:cs="Arial"/>
        <w:sz w:val="20"/>
        <w:szCs w:val="20"/>
        <w:lang w:val="da-DK"/>
      </w:rPr>
      <w:t>Dette project har modtaget støtte fra EU’s Horizon 2020 forsknings- og innovationsprogram under tilskudsaftale nr 727580.</w:t>
    </w:r>
  </w:p>
  <w:p w14:paraId="36C1CD34" w14:textId="1ECE86DB" w:rsidR="0046767A" w:rsidRDefault="00467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0A18E" w14:textId="77777777" w:rsidR="00282302" w:rsidRDefault="00282302" w:rsidP="00AA1827">
      <w:pPr>
        <w:spacing w:after="0" w:line="240" w:lineRule="auto"/>
      </w:pPr>
      <w:r>
        <w:separator/>
      </w:r>
    </w:p>
  </w:footnote>
  <w:footnote w:type="continuationSeparator" w:id="0">
    <w:p w14:paraId="187545B7" w14:textId="77777777" w:rsidR="00282302" w:rsidRDefault="00282302"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99EE" w14:textId="0D2CFDA1" w:rsidR="005F18EB" w:rsidRDefault="007C6923" w:rsidP="00AA1827">
    <w:pPr>
      <w:pStyle w:val="Header"/>
    </w:pPr>
    <w:r w:rsidRPr="00E96DA8">
      <w:rPr>
        <w:noProof/>
      </w:rPr>
      <w:drawing>
        <wp:anchor distT="0" distB="0" distL="114300" distR="114300" simplePos="0" relativeHeight="251661312" behindDoc="1" locked="0" layoutInCell="1" allowOverlap="1" wp14:anchorId="6164C2D8" wp14:editId="32D18F16">
          <wp:simplePos x="0" y="0"/>
          <wp:positionH relativeFrom="margin">
            <wp:posOffset>5212715</wp:posOffset>
          </wp:positionH>
          <wp:positionV relativeFrom="paragraph">
            <wp:posOffset>-347980</wp:posOffset>
          </wp:positionV>
          <wp:extent cx="1473200" cy="785495"/>
          <wp:effectExtent l="0" t="0" r="0" b="0"/>
          <wp:wrapSquare wrapText="bothSides"/>
          <wp:docPr id="28" name="Picture 11">
            <a:extLst xmlns:a="http://schemas.openxmlformats.org/drawingml/2006/main">
              <a:ext uri="{FF2B5EF4-FFF2-40B4-BE49-F238E27FC236}">
                <a16:creationId xmlns:a16="http://schemas.microsoft.com/office/drawing/2014/main" id="{CD50B3D0-5B11-4944-8A00-94AE256ADB6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1">
                    <a:extLst>
                      <a:ext uri="{FF2B5EF4-FFF2-40B4-BE49-F238E27FC236}">
                        <a16:creationId xmlns:a16="http://schemas.microsoft.com/office/drawing/2014/main" id="{CD50B3D0-5B11-4944-8A00-94AE256ADB61}"/>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3200" cy="785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767A" w:rsidRPr="00E96DA8">
      <w:rPr>
        <w:noProof/>
      </w:rPr>
      <w:drawing>
        <wp:inline distT="0" distB="0" distL="0" distR="0" wp14:anchorId="724E868A" wp14:editId="71D3F83D">
          <wp:extent cx="2163445" cy="352425"/>
          <wp:effectExtent l="0" t="0" r="8255" b="9525"/>
          <wp:docPr id="29" name="Picture 29" descr="SafeConsum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rotWithShape="1">
                  <a:blip r:embed="rId2">
                    <a:extLst>
                      <a:ext uri="{28A0092B-C50C-407E-A947-70E740481C1C}">
                        <a14:useLocalDpi xmlns:a14="http://schemas.microsoft.com/office/drawing/2010/main" val="0"/>
                      </a:ext>
                    </a:extLst>
                  </a:blip>
                  <a:srcRect b="17778"/>
                  <a:stretch/>
                </pic:blipFill>
                <pic:spPr bwMode="auto">
                  <a:xfrm>
                    <a:off x="0" y="0"/>
                    <a:ext cx="2163445" cy="352425"/>
                  </a:xfrm>
                  <a:prstGeom prst="rect">
                    <a:avLst/>
                  </a:prstGeom>
                  <a:noFill/>
                  <a:ln>
                    <a:noFill/>
                  </a:ln>
                  <a:extLst>
                    <a:ext uri="{53640926-AAD7-44D8-BBD7-CCE9431645EC}">
                      <a14:shadowObscured xmlns:a14="http://schemas.microsoft.com/office/drawing/2010/main"/>
                    </a:ext>
                  </a:extLst>
                </pic:spPr>
              </pic:pic>
            </a:graphicData>
          </a:graphic>
        </wp:inline>
      </w:drawing>
    </w:r>
  </w:p>
  <w:p w14:paraId="68080272" w14:textId="5E49E737" w:rsidR="005F18EB" w:rsidRDefault="005F1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6E63"/>
    <w:multiLevelType w:val="hybridMultilevel"/>
    <w:tmpl w:val="1616CF8E"/>
    <w:lvl w:ilvl="0" w:tplc="0406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E236C0"/>
    <w:multiLevelType w:val="hybridMultilevel"/>
    <w:tmpl w:val="534E5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E64AF"/>
    <w:multiLevelType w:val="hybridMultilevel"/>
    <w:tmpl w:val="C29C644C"/>
    <w:lvl w:ilvl="0" w:tplc="3DA40B86">
      <w:start w:val="1"/>
      <w:numFmt w:val="bullet"/>
      <w:lvlText w:val=""/>
      <w:lvlJc w:val="left"/>
      <w:pPr>
        <w:ind w:left="720" w:hanging="360"/>
      </w:pPr>
      <w:rPr>
        <w:rFonts w:ascii="Wingdings" w:hAnsi="Wingdings" w:hint="default"/>
      </w:rPr>
    </w:lvl>
    <w:lvl w:ilvl="1" w:tplc="7B54B1F0">
      <w:start w:val="1"/>
      <w:numFmt w:val="bullet"/>
      <w:lvlText w:val="o"/>
      <w:lvlJc w:val="left"/>
      <w:pPr>
        <w:ind w:left="1440" w:hanging="360"/>
      </w:pPr>
      <w:rPr>
        <w:rFonts w:ascii="Courier New" w:hAnsi="Courier New" w:hint="default"/>
      </w:rPr>
    </w:lvl>
    <w:lvl w:ilvl="2" w:tplc="D0DC2CDE">
      <w:start w:val="1"/>
      <w:numFmt w:val="bullet"/>
      <w:lvlText w:val=""/>
      <w:lvlJc w:val="left"/>
      <w:pPr>
        <w:ind w:left="2160" w:hanging="360"/>
      </w:pPr>
      <w:rPr>
        <w:rFonts w:ascii="Wingdings" w:hAnsi="Wingdings" w:hint="default"/>
      </w:rPr>
    </w:lvl>
    <w:lvl w:ilvl="3" w:tplc="CC4C33AA">
      <w:start w:val="1"/>
      <w:numFmt w:val="bullet"/>
      <w:lvlText w:val=""/>
      <w:lvlJc w:val="left"/>
      <w:pPr>
        <w:ind w:left="2880" w:hanging="360"/>
      </w:pPr>
      <w:rPr>
        <w:rFonts w:ascii="Symbol" w:hAnsi="Symbol" w:hint="default"/>
      </w:rPr>
    </w:lvl>
    <w:lvl w:ilvl="4" w:tplc="673E4412">
      <w:start w:val="1"/>
      <w:numFmt w:val="bullet"/>
      <w:lvlText w:val="o"/>
      <w:lvlJc w:val="left"/>
      <w:pPr>
        <w:ind w:left="3600" w:hanging="360"/>
      </w:pPr>
      <w:rPr>
        <w:rFonts w:ascii="Courier New" w:hAnsi="Courier New" w:hint="default"/>
      </w:rPr>
    </w:lvl>
    <w:lvl w:ilvl="5" w:tplc="D8CC97C8">
      <w:start w:val="1"/>
      <w:numFmt w:val="bullet"/>
      <w:lvlText w:val=""/>
      <w:lvlJc w:val="left"/>
      <w:pPr>
        <w:ind w:left="4320" w:hanging="360"/>
      </w:pPr>
      <w:rPr>
        <w:rFonts w:ascii="Wingdings" w:hAnsi="Wingdings" w:hint="default"/>
      </w:rPr>
    </w:lvl>
    <w:lvl w:ilvl="6" w:tplc="7B3649CC">
      <w:start w:val="1"/>
      <w:numFmt w:val="bullet"/>
      <w:lvlText w:val=""/>
      <w:lvlJc w:val="left"/>
      <w:pPr>
        <w:ind w:left="5040" w:hanging="360"/>
      </w:pPr>
      <w:rPr>
        <w:rFonts w:ascii="Symbol" w:hAnsi="Symbol" w:hint="default"/>
      </w:rPr>
    </w:lvl>
    <w:lvl w:ilvl="7" w:tplc="71A43676">
      <w:start w:val="1"/>
      <w:numFmt w:val="bullet"/>
      <w:lvlText w:val="o"/>
      <w:lvlJc w:val="left"/>
      <w:pPr>
        <w:ind w:left="5760" w:hanging="360"/>
      </w:pPr>
      <w:rPr>
        <w:rFonts w:ascii="Courier New" w:hAnsi="Courier New" w:hint="default"/>
      </w:rPr>
    </w:lvl>
    <w:lvl w:ilvl="8" w:tplc="A10A87CA">
      <w:start w:val="1"/>
      <w:numFmt w:val="bullet"/>
      <w:lvlText w:val=""/>
      <w:lvlJc w:val="left"/>
      <w:pPr>
        <w:ind w:left="6480" w:hanging="360"/>
      </w:pPr>
      <w:rPr>
        <w:rFonts w:ascii="Wingdings" w:hAnsi="Wingdings" w:hint="default"/>
      </w:rPr>
    </w:lvl>
  </w:abstractNum>
  <w:abstractNum w:abstractNumId="3" w15:restartNumberingAfterBreak="0">
    <w:nsid w:val="07A56C71"/>
    <w:multiLevelType w:val="hybridMultilevel"/>
    <w:tmpl w:val="1A1873CC"/>
    <w:lvl w:ilvl="0" w:tplc="D92AC548">
      <w:start w:val="1"/>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C1E02F8E">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DE54F9"/>
    <w:multiLevelType w:val="hybridMultilevel"/>
    <w:tmpl w:val="DF602218"/>
    <w:lvl w:ilvl="0" w:tplc="CAC80F1A">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5" w15:restartNumberingAfterBreak="0">
    <w:nsid w:val="0AFD378A"/>
    <w:multiLevelType w:val="hybridMultilevel"/>
    <w:tmpl w:val="D6867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7C468E"/>
    <w:multiLevelType w:val="hybridMultilevel"/>
    <w:tmpl w:val="DB863EE4"/>
    <w:lvl w:ilvl="0" w:tplc="DBDE6B18">
      <w:start w:val="4"/>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4244B69"/>
    <w:multiLevelType w:val="hybridMultilevel"/>
    <w:tmpl w:val="713A456A"/>
    <w:lvl w:ilvl="0" w:tplc="0406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DB1B69"/>
    <w:multiLevelType w:val="hybridMultilevel"/>
    <w:tmpl w:val="2F30A9E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6FE5455"/>
    <w:multiLevelType w:val="hybridMultilevel"/>
    <w:tmpl w:val="19DA3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AB3858"/>
    <w:multiLevelType w:val="hybridMultilevel"/>
    <w:tmpl w:val="8F04EF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304C9"/>
    <w:multiLevelType w:val="hybridMultilevel"/>
    <w:tmpl w:val="A79A40A6"/>
    <w:lvl w:ilvl="0" w:tplc="DBDE6B18">
      <w:start w:val="4"/>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8B31D93"/>
    <w:multiLevelType w:val="hybridMultilevel"/>
    <w:tmpl w:val="D9EA7E38"/>
    <w:lvl w:ilvl="0" w:tplc="A11E94CC">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DAF3128"/>
    <w:multiLevelType w:val="hybridMultilevel"/>
    <w:tmpl w:val="4528720E"/>
    <w:lvl w:ilvl="0" w:tplc="DBDE6B18">
      <w:start w:val="4"/>
      <w:numFmt w:val="bullet"/>
      <w:lvlText w:val="-"/>
      <w:lvlJc w:val="left"/>
      <w:pPr>
        <w:ind w:left="720" w:hanging="360"/>
      </w:pPr>
      <w:rPr>
        <w:rFonts w:ascii="Calibri" w:eastAsiaTheme="minorHAnsi" w:hAnsi="Calibri" w:cstheme="minorBidi" w:hint="default"/>
        <w:lang w:val="en-G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3CC3DA6"/>
    <w:multiLevelType w:val="hybridMultilevel"/>
    <w:tmpl w:val="8946D39E"/>
    <w:lvl w:ilvl="0" w:tplc="DBDE6B18">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D42B32"/>
    <w:multiLevelType w:val="hybridMultilevel"/>
    <w:tmpl w:val="8AAC80B8"/>
    <w:lvl w:ilvl="0" w:tplc="DBDE6B18">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280656"/>
    <w:multiLevelType w:val="hybridMultilevel"/>
    <w:tmpl w:val="A7C84D44"/>
    <w:lvl w:ilvl="0" w:tplc="FFFFFFFF">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AAD052D"/>
    <w:multiLevelType w:val="hybridMultilevel"/>
    <w:tmpl w:val="6910202C"/>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rPr>
        <w:rFonts w:hint="default"/>
      </w:r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5243182C"/>
    <w:multiLevelType w:val="hybridMultilevel"/>
    <w:tmpl w:val="55D06A12"/>
    <w:lvl w:ilvl="0" w:tplc="7772DC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D024B6"/>
    <w:multiLevelType w:val="hybridMultilevel"/>
    <w:tmpl w:val="BCD48E58"/>
    <w:lvl w:ilvl="0" w:tplc="A11E94CC">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4DB1CBF"/>
    <w:multiLevelType w:val="hybridMultilevel"/>
    <w:tmpl w:val="9DBE1A4C"/>
    <w:lvl w:ilvl="0" w:tplc="2D081BA2">
      <w:start w:val="1"/>
      <w:numFmt w:val="lowerLetter"/>
      <w:lvlText w:val="%1)"/>
      <w:lvlJc w:val="left"/>
      <w:pPr>
        <w:ind w:left="1800" w:hanging="360"/>
      </w:pPr>
      <w:rPr>
        <w:rFonts w:hint="default"/>
      </w:rPr>
    </w:lvl>
    <w:lvl w:ilvl="1" w:tplc="04060019" w:tentative="1">
      <w:start w:val="1"/>
      <w:numFmt w:val="lowerLetter"/>
      <w:lvlText w:val="%2."/>
      <w:lvlJc w:val="left"/>
      <w:pPr>
        <w:ind w:left="2520" w:hanging="360"/>
      </w:pPr>
    </w:lvl>
    <w:lvl w:ilvl="2" w:tplc="0406001B" w:tentative="1">
      <w:start w:val="1"/>
      <w:numFmt w:val="lowerRoman"/>
      <w:lvlText w:val="%3."/>
      <w:lvlJc w:val="right"/>
      <w:pPr>
        <w:ind w:left="3240" w:hanging="180"/>
      </w:pPr>
    </w:lvl>
    <w:lvl w:ilvl="3" w:tplc="0406000F" w:tentative="1">
      <w:start w:val="1"/>
      <w:numFmt w:val="decimal"/>
      <w:lvlText w:val="%4."/>
      <w:lvlJc w:val="left"/>
      <w:pPr>
        <w:ind w:left="3960" w:hanging="360"/>
      </w:pPr>
    </w:lvl>
    <w:lvl w:ilvl="4" w:tplc="04060019" w:tentative="1">
      <w:start w:val="1"/>
      <w:numFmt w:val="lowerLetter"/>
      <w:lvlText w:val="%5."/>
      <w:lvlJc w:val="left"/>
      <w:pPr>
        <w:ind w:left="4680" w:hanging="360"/>
      </w:pPr>
    </w:lvl>
    <w:lvl w:ilvl="5" w:tplc="0406001B" w:tentative="1">
      <w:start w:val="1"/>
      <w:numFmt w:val="lowerRoman"/>
      <w:lvlText w:val="%6."/>
      <w:lvlJc w:val="right"/>
      <w:pPr>
        <w:ind w:left="5400" w:hanging="180"/>
      </w:pPr>
    </w:lvl>
    <w:lvl w:ilvl="6" w:tplc="0406000F" w:tentative="1">
      <w:start w:val="1"/>
      <w:numFmt w:val="decimal"/>
      <w:lvlText w:val="%7."/>
      <w:lvlJc w:val="left"/>
      <w:pPr>
        <w:ind w:left="6120" w:hanging="360"/>
      </w:pPr>
    </w:lvl>
    <w:lvl w:ilvl="7" w:tplc="04060019" w:tentative="1">
      <w:start w:val="1"/>
      <w:numFmt w:val="lowerLetter"/>
      <w:lvlText w:val="%8."/>
      <w:lvlJc w:val="left"/>
      <w:pPr>
        <w:ind w:left="6840" w:hanging="360"/>
      </w:pPr>
    </w:lvl>
    <w:lvl w:ilvl="8" w:tplc="0406001B" w:tentative="1">
      <w:start w:val="1"/>
      <w:numFmt w:val="lowerRoman"/>
      <w:lvlText w:val="%9."/>
      <w:lvlJc w:val="right"/>
      <w:pPr>
        <w:ind w:left="7560" w:hanging="180"/>
      </w:pPr>
    </w:lvl>
  </w:abstractNum>
  <w:abstractNum w:abstractNumId="21" w15:restartNumberingAfterBreak="0">
    <w:nsid w:val="55101053"/>
    <w:multiLevelType w:val="hybridMultilevel"/>
    <w:tmpl w:val="18BC4C14"/>
    <w:lvl w:ilvl="0" w:tplc="A11E94CC">
      <w:start w:val="1"/>
      <w:numFmt w:val="decimal"/>
      <w:lvlText w:val="%1."/>
      <w:lvlJc w:val="left"/>
      <w:pPr>
        <w:ind w:left="1440" w:hanging="72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2" w15:restartNumberingAfterBreak="0">
    <w:nsid w:val="556A184D"/>
    <w:multiLevelType w:val="hybridMultilevel"/>
    <w:tmpl w:val="DC0C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54084C"/>
    <w:multiLevelType w:val="hybridMultilevel"/>
    <w:tmpl w:val="0E0E99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6F73E2"/>
    <w:multiLevelType w:val="hybridMultilevel"/>
    <w:tmpl w:val="B376662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67FD1471"/>
    <w:multiLevelType w:val="hybridMultilevel"/>
    <w:tmpl w:val="E3C20786"/>
    <w:lvl w:ilvl="0" w:tplc="DBDE6B18">
      <w:start w:val="4"/>
      <w:numFmt w:val="bullet"/>
      <w:lvlText w:val="-"/>
      <w:lvlJc w:val="left"/>
      <w:pPr>
        <w:ind w:left="1440" w:hanging="360"/>
      </w:pPr>
      <w:rPr>
        <w:rFonts w:ascii="Calibri" w:eastAsiaTheme="minorHAnsi" w:hAnsi="Calibri" w:cstheme="minorBidi" w:hint="default"/>
      </w:rPr>
    </w:lvl>
    <w:lvl w:ilvl="1" w:tplc="04060017">
      <w:start w:val="1"/>
      <w:numFmt w:val="lowerLetter"/>
      <w:lvlText w:val="%2)"/>
      <w:lvlJc w:val="left"/>
      <w:pPr>
        <w:ind w:left="2160" w:hanging="360"/>
      </w:pPr>
      <w:rPr>
        <w:rFonts w:hint="default"/>
      </w:rPr>
    </w:lvl>
    <w:lvl w:ilvl="2" w:tplc="04060005">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6" w15:restartNumberingAfterBreak="0">
    <w:nsid w:val="706938C1"/>
    <w:multiLevelType w:val="hybridMultilevel"/>
    <w:tmpl w:val="F76200C8"/>
    <w:lvl w:ilvl="0" w:tplc="2F5AE722">
      <w:start w:val="1"/>
      <w:numFmt w:val="bullet"/>
      <w:lvlText w:val=""/>
      <w:lvlJc w:val="left"/>
      <w:pPr>
        <w:ind w:left="720" w:hanging="360"/>
      </w:pPr>
      <w:rPr>
        <w:rFonts w:ascii="Symbol" w:hAnsi="Symbol" w:hint="default"/>
      </w:rPr>
    </w:lvl>
    <w:lvl w:ilvl="1" w:tplc="BAE21DE8">
      <w:start w:val="1"/>
      <w:numFmt w:val="bullet"/>
      <w:lvlText w:val="o"/>
      <w:lvlJc w:val="left"/>
      <w:pPr>
        <w:ind w:left="1440" w:hanging="360"/>
      </w:pPr>
      <w:rPr>
        <w:rFonts w:ascii="Courier New" w:hAnsi="Courier New" w:hint="default"/>
      </w:rPr>
    </w:lvl>
    <w:lvl w:ilvl="2" w:tplc="A1108B98">
      <w:start w:val="1"/>
      <w:numFmt w:val="bullet"/>
      <w:lvlText w:val=""/>
      <w:lvlJc w:val="left"/>
      <w:pPr>
        <w:ind w:left="2160" w:hanging="360"/>
      </w:pPr>
      <w:rPr>
        <w:rFonts w:ascii="Wingdings" w:hAnsi="Wingdings" w:hint="default"/>
      </w:rPr>
    </w:lvl>
    <w:lvl w:ilvl="3" w:tplc="BDAAB956">
      <w:start w:val="1"/>
      <w:numFmt w:val="bullet"/>
      <w:lvlText w:val=""/>
      <w:lvlJc w:val="left"/>
      <w:pPr>
        <w:ind w:left="2880" w:hanging="360"/>
      </w:pPr>
      <w:rPr>
        <w:rFonts w:ascii="Symbol" w:hAnsi="Symbol" w:hint="default"/>
      </w:rPr>
    </w:lvl>
    <w:lvl w:ilvl="4" w:tplc="8EFE09D2">
      <w:start w:val="1"/>
      <w:numFmt w:val="bullet"/>
      <w:lvlText w:val="o"/>
      <w:lvlJc w:val="left"/>
      <w:pPr>
        <w:ind w:left="3600" w:hanging="360"/>
      </w:pPr>
      <w:rPr>
        <w:rFonts w:ascii="Courier New" w:hAnsi="Courier New" w:hint="default"/>
      </w:rPr>
    </w:lvl>
    <w:lvl w:ilvl="5" w:tplc="0E924ACE">
      <w:start w:val="1"/>
      <w:numFmt w:val="bullet"/>
      <w:lvlText w:val=""/>
      <w:lvlJc w:val="left"/>
      <w:pPr>
        <w:ind w:left="4320" w:hanging="360"/>
      </w:pPr>
      <w:rPr>
        <w:rFonts w:ascii="Wingdings" w:hAnsi="Wingdings" w:hint="default"/>
      </w:rPr>
    </w:lvl>
    <w:lvl w:ilvl="6" w:tplc="10783630">
      <w:start w:val="1"/>
      <w:numFmt w:val="bullet"/>
      <w:lvlText w:val=""/>
      <w:lvlJc w:val="left"/>
      <w:pPr>
        <w:ind w:left="5040" w:hanging="360"/>
      </w:pPr>
      <w:rPr>
        <w:rFonts w:ascii="Symbol" w:hAnsi="Symbol" w:hint="default"/>
      </w:rPr>
    </w:lvl>
    <w:lvl w:ilvl="7" w:tplc="3F68C99E">
      <w:start w:val="1"/>
      <w:numFmt w:val="bullet"/>
      <w:lvlText w:val="o"/>
      <w:lvlJc w:val="left"/>
      <w:pPr>
        <w:ind w:left="5760" w:hanging="360"/>
      </w:pPr>
      <w:rPr>
        <w:rFonts w:ascii="Courier New" w:hAnsi="Courier New" w:hint="default"/>
      </w:rPr>
    </w:lvl>
    <w:lvl w:ilvl="8" w:tplc="43B86932">
      <w:start w:val="1"/>
      <w:numFmt w:val="bullet"/>
      <w:lvlText w:val=""/>
      <w:lvlJc w:val="left"/>
      <w:pPr>
        <w:ind w:left="6480" w:hanging="360"/>
      </w:pPr>
      <w:rPr>
        <w:rFonts w:ascii="Wingdings" w:hAnsi="Wingdings" w:hint="default"/>
      </w:rPr>
    </w:lvl>
  </w:abstractNum>
  <w:abstractNum w:abstractNumId="27" w15:restartNumberingAfterBreak="0">
    <w:nsid w:val="74BA653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6C64BA8"/>
    <w:multiLevelType w:val="hybridMultilevel"/>
    <w:tmpl w:val="7152C0DE"/>
    <w:lvl w:ilvl="0" w:tplc="B6567D38">
      <w:start w:val="1"/>
      <w:numFmt w:val="decimal"/>
      <w:lvlText w:val="%1."/>
      <w:lvlJc w:val="left"/>
      <w:pPr>
        <w:ind w:left="720" w:hanging="360"/>
      </w:pPr>
    </w:lvl>
    <w:lvl w:ilvl="1" w:tplc="3E98C4EA">
      <w:start w:val="1"/>
      <w:numFmt w:val="lowerLetter"/>
      <w:lvlText w:val="%2."/>
      <w:lvlJc w:val="left"/>
      <w:pPr>
        <w:ind w:left="1440" w:hanging="360"/>
      </w:pPr>
    </w:lvl>
    <w:lvl w:ilvl="2" w:tplc="F7E6B35E">
      <w:start w:val="1"/>
      <w:numFmt w:val="lowerRoman"/>
      <w:lvlText w:val="%3."/>
      <w:lvlJc w:val="right"/>
      <w:pPr>
        <w:ind w:left="2160" w:hanging="180"/>
      </w:pPr>
    </w:lvl>
    <w:lvl w:ilvl="3" w:tplc="BB809C70">
      <w:start w:val="1"/>
      <w:numFmt w:val="decimal"/>
      <w:lvlText w:val="%4."/>
      <w:lvlJc w:val="left"/>
      <w:pPr>
        <w:ind w:left="2880" w:hanging="360"/>
      </w:pPr>
    </w:lvl>
    <w:lvl w:ilvl="4" w:tplc="E79CC7FC">
      <w:start w:val="1"/>
      <w:numFmt w:val="lowerLetter"/>
      <w:lvlText w:val="%5."/>
      <w:lvlJc w:val="left"/>
      <w:pPr>
        <w:ind w:left="3600" w:hanging="360"/>
      </w:pPr>
    </w:lvl>
    <w:lvl w:ilvl="5" w:tplc="B0CC2DF8">
      <w:start w:val="1"/>
      <w:numFmt w:val="lowerRoman"/>
      <w:lvlText w:val="%6."/>
      <w:lvlJc w:val="right"/>
      <w:pPr>
        <w:ind w:left="4320" w:hanging="180"/>
      </w:pPr>
    </w:lvl>
    <w:lvl w:ilvl="6" w:tplc="06BA6F1E">
      <w:start w:val="1"/>
      <w:numFmt w:val="decimal"/>
      <w:lvlText w:val="%7."/>
      <w:lvlJc w:val="left"/>
      <w:pPr>
        <w:ind w:left="5040" w:hanging="360"/>
      </w:pPr>
    </w:lvl>
    <w:lvl w:ilvl="7" w:tplc="36A49BBE">
      <w:start w:val="1"/>
      <w:numFmt w:val="lowerLetter"/>
      <w:lvlText w:val="%8."/>
      <w:lvlJc w:val="left"/>
      <w:pPr>
        <w:ind w:left="5760" w:hanging="360"/>
      </w:pPr>
    </w:lvl>
    <w:lvl w:ilvl="8" w:tplc="37A29782">
      <w:start w:val="1"/>
      <w:numFmt w:val="lowerRoman"/>
      <w:lvlText w:val="%9."/>
      <w:lvlJc w:val="right"/>
      <w:pPr>
        <w:ind w:left="6480" w:hanging="180"/>
      </w:pPr>
    </w:lvl>
  </w:abstractNum>
  <w:abstractNum w:abstractNumId="29" w15:restartNumberingAfterBreak="0">
    <w:nsid w:val="79D9504D"/>
    <w:multiLevelType w:val="hybridMultilevel"/>
    <w:tmpl w:val="AAF4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46072B"/>
    <w:multiLevelType w:val="hybridMultilevel"/>
    <w:tmpl w:val="C0365C48"/>
    <w:lvl w:ilvl="0" w:tplc="ACFCF0BE">
      <w:start w:val="1"/>
      <w:numFmt w:val="decimal"/>
      <w:lvlText w:val="%1."/>
      <w:lvlJc w:val="left"/>
      <w:pPr>
        <w:ind w:left="720" w:hanging="360"/>
      </w:pPr>
      <w:rPr>
        <w:rFonts w:hint="default"/>
        <w:b/>
        <w:b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2"/>
  </w:num>
  <w:num w:numId="2">
    <w:abstractNumId w:val="24"/>
  </w:num>
  <w:num w:numId="3">
    <w:abstractNumId w:val="12"/>
  </w:num>
  <w:num w:numId="4">
    <w:abstractNumId w:val="21"/>
  </w:num>
  <w:num w:numId="5">
    <w:abstractNumId w:val="19"/>
  </w:num>
  <w:num w:numId="6">
    <w:abstractNumId w:val="30"/>
  </w:num>
  <w:num w:numId="7">
    <w:abstractNumId w:val="2"/>
  </w:num>
  <w:num w:numId="8">
    <w:abstractNumId w:val="28"/>
  </w:num>
  <w:num w:numId="9">
    <w:abstractNumId w:val="26"/>
  </w:num>
  <w:num w:numId="10">
    <w:abstractNumId w:val="3"/>
  </w:num>
  <w:num w:numId="11">
    <w:abstractNumId w:val="8"/>
  </w:num>
  <w:num w:numId="12">
    <w:abstractNumId w:val="17"/>
  </w:num>
  <w:num w:numId="13">
    <w:abstractNumId w:val="6"/>
  </w:num>
  <w:num w:numId="14">
    <w:abstractNumId w:val="13"/>
  </w:num>
  <w:num w:numId="15">
    <w:abstractNumId w:val="25"/>
  </w:num>
  <w:num w:numId="16">
    <w:abstractNumId w:val="20"/>
  </w:num>
  <w:num w:numId="17">
    <w:abstractNumId w:val="4"/>
  </w:num>
  <w:num w:numId="18">
    <w:abstractNumId w:val="16"/>
  </w:num>
  <w:num w:numId="19">
    <w:abstractNumId w:val="23"/>
  </w:num>
  <w:num w:numId="20">
    <w:abstractNumId w:val="9"/>
  </w:num>
  <w:num w:numId="21">
    <w:abstractNumId w:val="7"/>
  </w:num>
  <w:num w:numId="22">
    <w:abstractNumId w:val="1"/>
  </w:num>
  <w:num w:numId="23">
    <w:abstractNumId w:val="29"/>
  </w:num>
  <w:num w:numId="24">
    <w:abstractNumId w:val="0"/>
  </w:num>
  <w:num w:numId="25">
    <w:abstractNumId w:val="5"/>
  </w:num>
  <w:num w:numId="26">
    <w:abstractNumId w:val="11"/>
  </w:num>
  <w:num w:numId="27">
    <w:abstractNumId w:val="27"/>
  </w:num>
  <w:num w:numId="28">
    <w:abstractNumId w:val="15"/>
  </w:num>
  <w:num w:numId="29">
    <w:abstractNumId w:val="10"/>
  </w:num>
  <w:num w:numId="30">
    <w:abstractNumId w:val="18"/>
  </w:num>
  <w:num w:numId="31">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21296"/>
    <w:rsid w:val="00047D18"/>
    <w:rsid w:val="000610A5"/>
    <w:rsid w:val="00065287"/>
    <w:rsid w:val="000A1FC3"/>
    <w:rsid w:val="000D45A0"/>
    <w:rsid w:val="000F7E20"/>
    <w:rsid w:val="00100B15"/>
    <w:rsid w:val="00110021"/>
    <w:rsid w:val="00114255"/>
    <w:rsid w:val="00121D2C"/>
    <w:rsid w:val="001228B0"/>
    <w:rsid w:val="00122FA9"/>
    <w:rsid w:val="001673C9"/>
    <w:rsid w:val="00187EE2"/>
    <w:rsid w:val="001A0201"/>
    <w:rsid w:val="001B76CA"/>
    <w:rsid w:val="001C13B3"/>
    <w:rsid w:val="001D0E7F"/>
    <w:rsid w:val="001E367F"/>
    <w:rsid w:val="001F0E67"/>
    <w:rsid w:val="001F5C9A"/>
    <w:rsid w:val="00221F1E"/>
    <w:rsid w:val="002369A4"/>
    <w:rsid w:val="00267630"/>
    <w:rsid w:val="00282302"/>
    <w:rsid w:val="00284ADD"/>
    <w:rsid w:val="002A1E19"/>
    <w:rsid w:val="002F11D2"/>
    <w:rsid w:val="002F6B0F"/>
    <w:rsid w:val="0031219E"/>
    <w:rsid w:val="00317802"/>
    <w:rsid w:val="0032060E"/>
    <w:rsid w:val="00331213"/>
    <w:rsid w:val="003402DA"/>
    <w:rsid w:val="003943B8"/>
    <w:rsid w:val="003966F5"/>
    <w:rsid w:val="00397D10"/>
    <w:rsid w:val="003A4244"/>
    <w:rsid w:val="003D4875"/>
    <w:rsid w:val="003D5C3D"/>
    <w:rsid w:val="003E3938"/>
    <w:rsid w:val="004040D5"/>
    <w:rsid w:val="00412911"/>
    <w:rsid w:val="00443561"/>
    <w:rsid w:val="00452195"/>
    <w:rsid w:val="0045706A"/>
    <w:rsid w:val="00457EF0"/>
    <w:rsid w:val="0046767A"/>
    <w:rsid w:val="00494CD9"/>
    <w:rsid w:val="004C010E"/>
    <w:rsid w:val="004E0E88"/>
    <w:rsid w:val="00507D67"/>
    <w:rsid w:val="00531D2C"/>
    <w:rsid w:val="005379B9"/>
    <w:rsid w:val="00542853"/>
    <w:rsid w:val="0055472B"/>
    <w:rsid w:val="0055532F"/>
    <w:rsid w:val="0057598E"/>
    <w:rsid w:val="00590E8E"/>
    <w:rsid w:val="00593C24"/>
    <w:rsid w:val="00596D86"/>
    <w:rsid w:val="005A6CB1"/>
    <w:rsid w:val="005D10F0"/>
    <w:rsid w:val="005F18EB"/>
    <w:rsid w:val="0060748C"/>
    <w:rsid w:val="00610C14"/>
    <w:rsid w:val="00611134"/>
    <w:rsid w:val="006612F4"/>
    <w:rsid w:val="006661A6"/>
    <w:rsid w:val="006823DF"/>
    <w:rsid w:val="00694F4F"/>
    <w:rsid w:val="006A1D85"/>
    <w:rsid w:val="006B487A"/>
    <w:rsid w:val="006E2417"/>
    <w:rsid w:val="0074175F"/>
    <w:rsid w:val="00742F13"/>
    <w:rsid w:val="00776BC0"/>
    <w:rsid w:val="0078521F"/>
    <w:rsid w:val="00785ED9"/>
    <w:rsid w:val="007C6923"/>
    <w:rsid w:val="007D0533"/>
    <w:rsid w:val="00802301"/>
    <w:rsid w:val="00810802"/>
    <w:rsid w:val="008311BD"/>
    <w:rsid w:val="008400C5"/>
    <w:rsid w:val="00847055"/>
    <w:rsid w:val="008655EE"/>
    <w:rsid w:val="008661D3"/>
    <w:rsid w:val="008878D6"/>
    <w:rsid w:val="00891436"/>
    <w:rsid w:val="008A7C82"/>
    <w:rsid w:val="008B0B98"/>
    <w:rsid w:val="008B2E7E"/>
    <w:rsid w:val="008B37E2"/>
    <w:rsid w:val="008E4BD0"/>
    <w:rsid w:val="008E70AD"/>
    <w:rsid w:val="00905087"/>
    <w:rsid w:val="00916C7C"/>
    <w:rsid w:val="009258AD"/>
    <w:rsid w:val="00927268"/>
    <w:rsid w:val="00952DD1"/>
    <w:rsid w:val="009572D6"/>
    <w:rsid w:val="00960C7A"/>
    <w:rsid w:val="00965ACA"/>
    <w:rsid w:val="0099063A"/>
    <w:rsid w:val="009B5E74"/>
    <w:rsid w:val="009D7F0F"/>
    <w:rsid w:val="009E2EB1"/>
    <w:rsid w:val="009E48E4"/>
    <w:rsid w:val="009E65AE"/>
    <w:rsid w:val="00A10757"/>
    <w:rsid w:val="00A202B5"/>
    <w:rsid w:val="00A22648"/>
    <w:rsid w:val="00A365DC"/>
    <w:rsid w:val="00A50B4C"/>
    <w:rsid w:val="00A50EB1"/>
    <w:rsid w:val="00A53E8E"/>
    <w:rsid w:val="00A76955"/>
    <w:rsid w:val="00AA1827"/>
    <w:rsid w:val="00B03358"/>
    <w:rsid w:val="00B458D4"/>
    <w:rsid w:val="00B603D4"/>
    <w:rsid w:val="00B6485E"/>
    <w:rsid w:val="00B7313F"/>
    <w:rsid w:val="00B7720D"/>
    <w:rsid w:val="00B80E2A"/>
    <w:rsid w:val="00BD19BB"/>
    <w:rsid w:val="00BD6838"/>
    <w:rsid w:val="00C10FCA"/>
    <w:rsid w:val="00C3351B"/>
    <w:rsid w:val="00C624AA"/>
    <w:rsid w:val="00C7276F"/>
    <w:rsid w:val="00C81C3A"/>
    <w:rsid w:val="00CB5274"/>
    <w:rsid w:val="00CC6163"/>
    <w:rsid w:val="00CD3C86"/>
    <w:rsid w:val="00CE5D0A"/>
    <w:rsid w:val="00D006C4"/>
    <w:rsid w:val="00D12749"/>
    <w:rsid w:val="00D232B1"/>
    <w:rsid w:val="00D26729"/>
    <w:rsid w:val="00D5084A"/>
    <w:rsid w:val="00D66791"/>
    <w:rsid w:val="00D73377"/>
    <w:rsid w:val="00D85B12"/>
    <w:rsid w:val="00D95BC8"/>
    <w:rsid w:val="00DA6E23"/>
    <w:rsid w:val="00DB1C4A"/>
    <w:rsid w:val="00DB6388"/>
    <w:rsid w:val="00DD0FB7"/>
    <w:rsid w:val="00DD4720"/>
    <w:rsid w:val="00E11340"/>
    <w:rsid w:val="00E1485E"/>
    <w:rsid w:val="00E253D0"/>
    <w:rsid w:val="00E51987"/>
    <w:rsid w:val="00E81FAA"/>
    <w:rsid w:val="00E908A8"/>
    <w:rsid w:val="00E963DF"/>
    <w:rsid w:val="00EA2ED1"/>
    <w:rsid w:val="00EB2772"/>
    <w:rsid w:val="00EB6ABE"/>
    <w:rsid w:val="00EC2D5D"/>
    <w:rsid w:val="00EC7474"/>
    <w:rsid w:val="00ED3EC7"/>
    <w:rsid w:val="00EE0732"/>
    <w:rsid w:val="00EF3422"/>
    <w:rsid w:val="00F04F1B"/>
    <w:rsid w:val="00F200D2"/>
    <w:rsid w:val="00F36C91"/>
    <w:rsid w:val="00F45C50"/>
    <w:rsid w:val="00F54C18"/>
    <w:rsid w:val="00F5503F"/>
    <w:rsid w:val="00F55463"/>
    <w:rsid w:val="00F66A1D"/>
    <w:rsid w:val="00F71379"/>
    <w:rsid w:val="00FC1033"/>
    <w:rsid w:val="00FD055E"/>
    <w:rsid w:val="00FF083E"/>
    <w:rsid w:val="05DCC94D"/>
    <w:rsid w:val="087B72A4"/>
    <w:rsid w:val="1CAD07B8"/>
    <w:rsid w:val="2D33DD20"/>
    <w:rsid w:val="3B8E7CB2"/>
    <w:rsid w:val="434C5528"/>
    <w:rsid w:val="47D77CBD"/>
    <w:rsid w:val="6A8A4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5D97"/>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2B5"/>
  </w:style>
  <w:style w:type="paragraph" w:styleId="Heading1">
    <w:name w:val="heading 1"/>
    <w:aliases w:val="SC Heading1"/>
    <w:basedOn w:val="Normal"/>
    <w:next w:val="Normal"/>
    <w:link w:val="Heading1Char"/>
    <w:uiPriority w:val="9"/>
    <w:qFormat/>
    <w:rsid w:val="002F6B0F"/>
    <w:pPr>
      <w:keepNext/>
      <w:keepLines/>
      <w:spacing w:before="240" w:after="0"/>
      <w:outlineLvl w:val="0"/>
    </w:pPr>
    <w:rPr>
      <w:rFonts w:ascii="Arial" w:eastAsiaTheme="majorEastAsia" w:hAnsi="Arial" w:cstheme="majorBidi"/>
      <w:b/>
      <w:color w:val="00535C" w:themeColor="accent1" w:themeShade="BF"/>
      <w:sz w:val="72"/>
      <w:szCs w:val="32"/>
    </w:rPr>
  </w:style>
  <w:style w:type="paragraph" w:styleId="Heading2">
    <w:name w:val="heading 2"/>
    <w:aliases w:val="SC Heading 2"/>
    <w:basedOn w:val="SCH3"/>
    <w:next w:val="Normal"/>
    <w:link w:val="Heading2Char"/>
    <w:uiPriority w:val="9"/>
    <w:unhideWhenUsed/>
    <w:qFormat/>
    <w:rsid w:val="00B80E2A"/>
    <w:pPr>
      <w:outlineLvl w:val="1"/>
    </w:pPr>
  </w:style>
  <w:style w:type="paragraph" w:styleId="Heading3">
    <w:name w:val="heading 3"/>
    <w:aliases w:val="SC Heading 3"/>
    <w:basedOn w:val="Normal"/>
    <w:next w:val="Normal"/>
    <w:link w:val="Heading3Char"/>
    <w:uiPriority w:val="9"/>
    <w:unhideWhenUsed/>
    <w:qFormat/>
    <w:rsid w:val="002F6B0F"/>
    <w:pPr>
      <w:keepNext/>
      <w:keepLines/>
      <w:spacing w:before="40" w:after="0"/>
      <w:outlineLvl w:val="2"/>
    </w:pPr>
    <w:rPr>
      <w:rFonts w:ascii="Arial" w:eastAsiaTheme="majorEastAsia" w:hAnsi="Arial" w:cstheme="majorBidi"/>
      <w:color w:val="00707C" w:themeColor="accent1"/>
      <w:sz w:val="28"/>
      <w:szCs w:val="24"/>
    </w:rPr>
  </w:style>
  <w:style w:type="paragraph" w:styleId="Heading4">
    <w:name w:val="heading 4"/>
    <w:aliases w:val="SCH4"/>
    <w:basedOn w:val="Normal"/>
    <w:next w:val="Normal"/>
    <w:link w:val="Heading4Char"/>
    <w:uiPriority w:val="9"/>
    <w:unhideWhenUsed/>
    <w:qFormat/>
    <w:rsid w:val="00742F13"/>
    <w:pPr>
      <w:keepNext/>
      <w:keepLines/>
      <w:spacing w:before="40" w:after="0"/>
      <w:outlineLvl w:val="3"/>
    </w:pPr>
    <w:rPr>
      <w:rFonts w:ascii="Arial" w:eastAsiaTheme="majorEastAsia" w:hAnsi="Arial" w:cstheme="majorBidi"/>
      <w:iCs/>
      <w:color w:val="00535C"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2B5"/>
    <w:pPr>
      <w:ind w:left="720"/>
      <w:contextualSpacing/>
    </w:pPr>
  </w:style>
  <w:style w:type="paragraph" w:styleId="NormalWeb">
    <w:name w:val="Normal (Web)"/>
    <w:basedOn w:val="Normal"/>
    <w:uiPriority w:val="99"/>
    <w:semiHidden/>
    <w:unhideWhenUsed/>
    <w:rsid w:val="00AA1827"/>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AA1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827"/>
  </w:style>
  <w:style w:type="paragraph" w:styleId="Footer">
    <w:name w:val="footer"/>
    <w:basedOn w:val="Normal"/>
    <w:link w:val="FooterChar"/>
    <w:uiPriority w:val="99"/>
    <w:unhideWhenUsed/>
    <w:rsid w:val="00AA1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827"/>
  </w:style>
  <w:style w:type="character" w:styleId="Hyperlink">
    <w:name w:val="Hyperlink"/>
    <w:basedOn w:val="DefaultParagraphFont"/>
    <w:uiPriority w:val="99"/>
    <w:unhideWhenUsed/>
    <w:rsid w:val="006E2417"/>
    <w:rPr>
      <w:color w:val="0563C1" w:themeColor="hyperlink"/>
      <w:u w:val="single"/>
    </w:rPr>
  </w:style>
  <w:style w:type="character" w:styleId="UnresolvedMention">
    <w:name w:val="Unresolved Mention"/>
    <w:basedOn w:val="DefaultParagraphFont"/>
    <w:uiPriority w:val="99"/>
    <w:semiHidden/>
    <w:unhideWhenUsed/>
    <w:rsid w:val="006E2417"/>
    <w:rPr>
      <w:color w:val="808080"/>
      <w:shd w:val="clear" w:color="auto" w:fill="E6E6E6"/>
    </w:rPr>
  </w:style>
  <w:style w:type="table" w:styleId="TableGrid">
    <w:name w:val="Table Grid"/>
    <w:basedOn w:val="Table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055"/>
    <w:rPr>
      <w:rFonts w:ascii="Segoe UI" w:hAnsi="Segoe UI" w:cs="Segoe UI"/>
      <w:sz w:val="18"/>
      <w:szCs w:val="18"/>
    </w:rPr>
  </w:style>
  <w:style w:type="character" w:styleId="CommentReference">
    <w:name w:val="annotation reference"/>
    <w:basedOn w:val="DefaultParagraphFont"/>
    <w:uiPriority w:val="99"/>
    <w:semiHidden/>
    <w:unhideWhenUsed/>
    <w:rsid w:val="00047D18"/>
    <w:rPr>
      <w:sz w:val="16"/>
      <w:szCs w:val="16"/>
    </w:rPr>
  </w:style>
  <w:style w:type="paragraph" w:styleId="CommentText">
    <w:name w:val="annotation text"/>
    <w:basedOn w:val="Normal"/>
    <w:link w:val="CommentTextChar"/>
    <w:uiPriority w:val="99"/>
    <w:semiHidden/>
    <w:unhideWhenUsed/>
    <w:rsid w:val="00047D18"/>
    <w:pPr>
      <w:spacing w:line="240" w:lineRule="auto"/>
    </w:pPr>
    <w:rPr>
      <w:sz w:val="20"/>
      <w:szCs w:val="20"/>
    </w:rPr>
  </w:style>
  <w:style w:type="character" w:customStyle="1" w:styleId="CommentTextChar">
    <w:name w:val="Comment Text Char"/>
    <w:basedOn w:val="DefaultParagraphFont"/>
    <w:link w:val="CommentText"/>
    <w:uiPriority w:val="99"/>
    <w:semiHidden/>
    <w:rsid w:val="00047D18"/>
    <w:rPr>
      <w:sz w:val="20"/>
      <w:szCs w:val="20"/>
    </w:rPr>
  </w:style>
  <w:style w:type="paragraph" w:styleId="CommentSubject">
    <w:name w:val="annotation subject"/>
    <w:basedOn w:val="CommentText"/>
    <w:next w:val="CommentText"/>
    <w:link w:val="CommentSubjectChar"/>
    <w:uiPriority w:val="99"/>
    <w:semiHidden/>
    <w:unhideWhenUsed/>
    <w:rsid w:val="00047D18"/>
    <w:rPr>
      <w:b/>
      <w:bCs/>
    </w:rPr>
  </w:style>
  <w:style w:type="character" w:customStyle="1" w:styleId="CommentSubjectChar">
    <w:name w:val="Comment Subject Char"/>
    <w:basedOn w:val="CommentTextChar"/>
    <w:link w:val="CommentSubject"/>
    <w:uiPriority w:val="99"/>
    <w:semiHidden/>
    <w:rsid w:val="00047D18"/>
    <w:rPr>
      <w:b/>
      <w:bCs/>
      <w:sz w:val="20"/>
      <w:szCs w:val="20"/>
    </w:rPr>
  </w:style>
  <w:style w:type="paragraph" w:styleId="Revision">
    <w:name w:val="Revision"/>
    <w:hidden/>
    <w:uiPriority w:val="99"/>
    <w:semiHidden/>
    <w:rsid w:val="00E1485E"/>
    <w:pPr>
      <w:spacing w:after="0" w:line="240" w:lineRule="auto"/>
    </w:pPr>
  </w:style>
  <w:style w:type="character" w:customStyle="1" w:styleId="Heading1Char">
    <w:name w:val="Heading 1 Char"/>
    <w:aliases w:val="SC Heading1 Char"/>
    <w:basedOn w:val="DefaultParagraphFont"/>
    <w:link w:val="Heading1"/>
    <w:uiPriority w:val="9"/>
    <w:rsid w:val="002F6B0F"/>
    <w:rPr>
      <w:rFonts w:ascii="Arial" w:eastAsiaTheme="majorEastAsia" w:hAnsi="Arial" w:cstheme="majorBidi"/>
      <w:b/>
      <w:color w:val="00535C" w:themeColor="accent1" w:themeShade="BF"/>
      <w:sz w:val="72"/>
      <w:szCs w:val="32"/>
    </w:rPr>
  </w:style>
  <w:style w:type="character" w:customStyle="1" w:styleId="Heading2Char">
    <w:name w:val="Heading 2 Char"/>
    <w:aliases w:val="SC Heading 2 Char"/>
    <w:basedOn w:val="DefaultParagraphFont"/>
    <w:link w:val="Heading2"/>
    <w:uiPriority w:val="9"/>
    <w:rsid w:val="00B80E2A"/>
    <w:rPr>
      <w:rFonts w:ascii="Arial" w:eastAsiaTheme="majorEastAsia" w:hAnsi="Arial" w:cstheme="majorBidi"/>
      <w:color w:val="00707C" w:themeColor="accent1"/>
      <w:sz w:val="28"/>
      <w:szCs w:val="24"/>
    </w:rPr>
  </w:style>
  <w:style w:type="paragraph" w:customStyle="1" w:styleId="paragraph">
    <w:name w:val="paragraph"/>
    <w:basedOn w:val="Normal"/>
    <w:rsid w:val="00221F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21F1E"/>
  </w:style>
  <w:style w:type="character" w:customStyle="1" w:styleId="apple-converted-space">
    <w:name w:val="apple-converted-space"/>
    <w:basedOn w:val="DefaultParagraphFont"/>
    <w:rsid w:val="00221F1E"/>
  </w:style>
  <w:style w:type="character" w:customStyle="1" w:styleId="spellingerror">
    <w:name w:val="spellingerror"/>
    <w:basedOn w:val="DefaultParagraphFont"/>
    <w:rsid w:val="00221F1E"/>
  </w:style>
  <w:style w:type="character" w:customStyle="1" w:styleId="eop">
    <w:name w:val="eop"/>
    <w:basedOn w:val="DefaultParagraphFont"/>
    <w:rsid w:val="00221F1E"/>
  </w:style>
  <w:style w:type="character" w:customStyle="1" w:styleId="Heading3Char">
    <w:name w:val="Heading 3 Char"/>
    <w:aliases w:val="SC Heading 3 Char"/>
    <w:basedOn w:val="DefaultParagraphFont"/>
    <w:link w:val="Heading3"/>
    <w:uiPriority w:val="9"/>
    <w:rsid w:val="002F6B0F"/>
    <w:rPr>
      <w:rFonts w:ascii="Arial" w:eastAsiaTheme="majorEastAsia" w:hAnsi="Arial" w:cstheme="majorBidi"/>
      <w:color w:val="00707C" w:themeColor="accent1"/>
      <w:sz w:val="28"/>
      <w:szCs w:val="24"/>
    </w:rPr>
  </w:style>
  <w:style w:type="paragraph" w:customStyle="1" w:styleId="SCH3">
    <w:name w:val="SCH3"/>
    <w:basedOn w:val="Heading3"/>
    <w:link w:val="SCH3Char"/>
    <w:qFormat/>
    <w:rsid w:val="00B80E2A"/>
  </w:style>
  <w:style w:type="paragraph" w:customStyle="1" w:styleId="SCH2">
    <w:name w:val="SCH2"/>
    <w:basedOn w:val="Heading2"/>
    <w:link w:val="SCH2Char"/>
    <w:qFormat/>
    <w:rsid w:val="0055472B"/>
    <w:rPr>
      <w:sz w:val="40"/>
    </w:rPr>
  </w:style>
  <w:style w:type="character" w:customStyle="1" w:styleId="SCH3Char">
    <w:name w:val="SCH3 Char"/>
    <w:basedOn w:val="Heading3Char"/>
    <w:link w:val="SCH3"/>
    <w:rsid w:val="00B80E2A"/>
    <w:rPr>
      <w:rFonts w:ascii="Arial" w:eastAsiaTheme="majorEastAsia" w:hAnsi="Arial" w:cstheme="majorBidi"/>
      <w:color w:val="00707C" w:themeColor="accent1"/>
      <w:sz w:val="28"/>
      <w:szCs w:val="24"/>
    </w:rPr>
  </w:style>
  <w:style w:type="paragraph" w:customStyle="1" w:styleId="SCH1">
    <w:name w:val="SCH1"/>
    <w:basedOn w:val="Heading1"/>
    <w:link w:val="SCH1Char"/>
    <w:qFormat/>
    <w:rsid w:val="00B80E2A"/>
  </w:style>
  <w:style w:type="character" w:customStyle="1" w:styleId="SCH2Char">
    <w:name w:val="SCH2 Char"/>
    <w:basedOn w:val="Heading2Char"/>
    <w:link w:val="SCH2"/>
    <w:rsid w:val="0055472B"/>
    <w:rPr>
      <w:rFonts w:ascii="Arial" w:eastAsiaTheme="majorEastAsia" w:hAnsi="Arial" w:cstheme="majorBidi"/>
      <w:color w:val="00707C" w:themeColor="accent1"/>
      <w:sz w:val="40"/>
      <w:szCs w:val="24"/>
    </w:rPr>
  </w:style>
  <w:style w:type="paragraph" w:customStyle="1" w:styleId="SCN">
    <w:name w:val="SCN"/>
    <w:basedOn w:val="Normal"/>
    <w:link w:val="SCNChar"/>
    <w:qFormat/>
    <w:rsid w:val="00B80E2A"/>
    <w:rPr>
      <w:rFonts w:ascii="Arial" w:hAnsi="Arial"/>
      <w:sz w:val="24"/>
    </w:rPr>
  </w:style>
  <w:style w:type="character" w:customStyle="1" w:styleId="SCH1Char">
    <w:name w:val="SCH1 Char"/>
    <w:basedOn w:val="Heading1Char"/>
    <w:link w:val="SCH1"/>
    <w:rsid w:val="00B80E2A"/>
    <w:rPr>
      <w:rFonts w:ascii="Arial" w:eastAsiaTheme="majorEastAsia" w:hAnsi="Arial" w:cstheme="majorBidi"/>
      <w:b/>
      <w:color w:val="00535C" w:themeColor="accent1" w:themeShade="BF"/>
      <w:sz w:val="72"/>
      <w:szCs w:val="32"/>
    </w:rPr>
  </w:style>
  <w:style w:type="character" w:customStyle="1" w:styleId="Heading4Char">
    <w:name w:val="Heading 4 Char"/>
    <w:aliases w:val="SCH4 Char"/>
    <w:basedOn w:val="DefaultParagraphFont"/>
    <w:link w:val="Heading4"/>
    <w:uiPriority w:val="9"/>
    <w:rsid w:val="00742F13"/>
    <w:rPr>
      <w:rFonts w:ascii="Arial" w:eastAsiaTheme="majorEastAsia" w:hAnsi="Arial" w:cstheme="majorBidi"/>
      <w:iCs/>
      <w:color w:val="00535C" w:themeColor="accent1" w:themeShade="BF"/>
      <w:sz w:val="24"/>
    </w:rPr>
  </w:style>
  <w:style w:type="character" w:customStyle="1" w:styleId="SCNChar">
    <w:name w:val="SCN Char"/>
    <w:basedOn w:val="DefaultParagraphFont"/>
    <w:link w:val="SCN"/>
    <w:rsid w:val="00B80E2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27419246">
      <w:bodyDiv w:val="1"/>
      <w:marLeft w:val="0"/>
      <w:marRight w:val="0"/>
      <w:marTop w:val="0"/>
      <w:marBottom w:val="0"/>
      <w:divBdr>
        <w:top w:val="none" w:sz="0" w:space="0" w:color="auto"/>
        <w:left w:val="none" w:sz="0" w:space="0" w:color="auto"/>
        <w:bottom w:val="none" w:sz="0" w:space="0" w:color="auto"/>
        <w:right w:val="none" w:sz="0" w:space="0" w:color="auto"/>
      </w:divBdr>
    </w:div>
    <w:div w:id="35355919">
      <w:bodyDiv w:val="1"/>
      <w:marLeft w:val="0"/>
      <w:marRight w:val="0"/>
      <w:marTop w:val="0"/>
      <w:marBottom w:val="0"/>
      <w:divBdr>
        <w:top w:val="none" w:sz="0" w:space="0" w:color="auto"/>
        <w:left w:val="none" w:sz="0" w:space="0" w:color="auto"/>
        <w:bottom w:val="none" w:sz="0" w:space="0" w:color="auto"/>
        <w:right w:val="none" w:sz="0" w:space="0" w:color="auto"/>
      </w:divBdr>
      <w:divsChild>
        <w:div w:id="980693689">
          <w:marLeft w:val="547"/>
          <w:marRight w:val="0"/>
          <w:marTop w:val="0"/>
          <w:marBottom w:val="0"/>
          <w:divBdr>
            <w:top w:val="none" w:sz="0" w:space="0" w:color="auto"/>
            <w:left w:val="none" w:sz="0" w:space="0" w:color="auto"/>
            <w:bottom w:val="none" w:sz="0" w:space="0" w:color="auto"/>
            <w:right w:val="none" w:sz="0" w:space="0" w:color="auto"/>
          </w:divBdr>
        </w:div>
        <w:div w:id="1712145563">
          <w:marLeft w:val="547"/>
          <w:marRight w:val="0"/>
          <w:marTop w:val="0"/>
          <w:marBottom w:val="0"/>
          <w:divBdr>
            <w:top w:val="none" w:sz="0" w:space="0" w:color="auto"/>
            <w:left w:val="none" w:sz="0" w:space="0" w:color="auto"/>
            <w:bottom w:val="none" w:sz="0" w:space="0" w:color="auto"/>
            <w:right w:val="none" w:sz="0" w:space="0" w:color="auto"/>
          </w:divBdr>
        </w:div>
      </w:divsChild>
    </w:div>
    <w:div w:id="430856973">
      <w:bodyDiv w:val="1"/>
      <w:marLeft w:val="0"/>
      <w:marRight w:val="0"/>
      <w:marTop w:val="0"/>
      <w:marBottom w:val="0"/>
      <w:divBdr>
        <w:top w:val="none" w:sz="0" w:space="0" w:color="auto"/>
        <w:left w:val="none" w:sz="0" w:space="0" w:color="auto"/>
        <w:bottom w:val="none" w:sz="0" w:space="0" w:color="auto"/>
        <w:right w:val="none" w:sz="0" w:space="0" w:color="auto"/>
      </w:divBdr>
      <w:divsChild>
        <w:div w:id="474566971">
          <w:marLeft w:val="446"/>
          <w:marRight w:val="0"/>
          <w:marTop w:val="0"/>
          <w:marBottom w:val="0"/>
          <w:divBdr>
            <w:top w:val="none" w:sz="0" w:space="0" w:color="auto"/>
            <w:left w:val="none" w:sz="0" w:space="0" w:color="auto"/>
            <w:bottom w:val="none" w:sz="0" w:space="0" w:color="auto"/>
            <w:right w:val="none" w:sz="0" w:space="0" w:color="auto"/>
          </w:divBdr>
        </w:div>
        <w:div w:id="1363244349">
          <w:marLeft w:val="446"/>
          <w:marRight w:val="0"/>
          <w:marTop w:val="0"/>
          <w:marBottom w:val="0"/>
          <w:divBdr>
            <w:top w:val="none" w:sz="0" w:space="0" w:color="auto"/>
            <w:left w:val="none" w:sz="0" w:space="0" w:color="auto"/>
            <w:bottom w:val="none" w:sz="0" w:space="0" w:color="auto"/>
            <w:right w:val="none" w:sz="0" w:space="0" w:color="auto"/>
          </w:divBdr>
        </w:div>
        <w:div w:id="1381633985">
          <w:marLeft w:val="446"/>
          <w:marRight w:val="0"/>
          <w:marTop w:val="0"/>
          <w:marBottom w:val="0"/>
          <w:divBdr>
            <w:top w:val="none" w:sz="0" w:space="0" w:color="auto"/>
            <w:left w:val="none" w:sz="0" w:space="0" w:color="auto"/>
            <w:bottom w:val="none" w:sz="0" w:space="0" w:color="auto"/>
            <w:right w:val="none" w:sz="0" w:space="0" w:color="auto"/>
          </w:divBdr>
        </w:div>
        <w:div w:id="510028011">
          <w:marLeft w:val="446"/>
          <w:marRight w:val="0"/>
          <w:marTop w:val="0"/>
          <w:marBottom w:val="0"/>
          <w:divBdr>
            <w:top w:val="none" w:sz="0" w:space="0" w:color="auto"/>
            <w:left w:val="none" w:sz="0" w:space="0" w:color="auto"/>
            <w:bottom w:val="none" w:sz="0" w:space="0" w:color="auto"/>
            <w:right w:val="none" w:sz="0" w:space="0" w:color="auto"/>
          </w:divBdr>
        </w:div>
      </w:divsChild>
    </w:div>
    <w:div w:id="484861002">
      <w:bodyDiv w:val="1"/>
      <w:marLeft w:val="0"/>
      <w:marRight w:val="0"/>
      <w:marTop w:val="0"/>
      <w:marBottom w:val="0"/>
      <w:divBdr>
        <w:top w:val="none" w:sz="0" w:space="0" w:color="auto"/>
        <w:left w:val="none" w:sz="0" w:space="0" w:color="auto"/>
        <w:bottom w:val="none" w:sz="0" w:space="0" w:color="auto"/>
        <w:right w:val="none" w:sz="0" w:space="0" w:color="auto"/>
      </w:divBdr>
    </w:div>
    <w:div w:id="539051561">
      <w:bodyDiv w:val="1"/>
      <w:marLeft w:val="0"/>
      <w:marRight w:val="0"/>
      <w:marTop w:val="0"/>
      <w:marBottom w:val="0"/>
      <w:divBdr>
        <w:top w:val="none" w:sz="0" w:space="0" w:color="auto"/>
        <w:left w:val="none" w:sz="0" w:space="0" w:color="auto"/>
        <w:bottom w:val="none" w:sz="0" w:space="0" w:color="auto"/>
        <w:right w:val="none" w:sz="0" w:space="0" w:color="auto"/>
      </w:divBdr>
      <w:divsChild>
        <w:div w:id="31654555">
          <w:marLeft w:val="130"/>
          <w:marRight w:val="0"/>
          <w:marTop w:val="45"/>
          <w:marBottom w:val="0"/>
          <w:divBdr>
            <w:top w:val="none" w:sz="0" w:space="0" w:color="auto"/>
            <w:left w:val="none" w:sz="0" w:space="0" w:color="auto"/>
            <w:bottom w:val="none" w:sz="0" w:space="0" w:color="auto"/>
            <w:right w:val="none" w:sz="0" w:space="0" w:color="auto"/>
          </w:divBdr>
        </w:div>
        <w:div w:id="1697190194">
          <w:marLeft w:val="130"/>
          <w:marRight w:val="0"/>
          <w:marTop w:val="45"/>
          <w:marBottom w:val="0"/>
          <w:divBdr>
            <w:top w:val="none" w:sz="0" w:space="0" w:color="auto"/>
            <w:left w:val="none" w:sz="0" w:space="0" w:color="auto"/>
            <w:bottom w:val="none" w:sz="0" w:space="0" w:color="auto"/>
            <w:right w:val="none" w:sz="0" w:space="0" w:color="auto"/>
          </w:divBdr>
        </w:div>
        <w:div w:id="1206526349">
          <w:marLeft w:val="130"/>
          <w:marRight w:val="0"/>
          <w:marTop w:val="45"/>
          <w:marBottom w:val="0"/>
          <w:divBdr>
            <w:top w:val="none" w:sz="0" w:space="0" w:color="auto"/>
            <w:left w:val="none" w:sz="0" w:space="0" w:color="auto"/>
            <w:bottom w:val="none" w:sz="0" w:space="0" w:color="auto"/>
            <w:right w:val="none" w:sz="0" w:space="0" w:color="auto"/>
          </w:divBdr>
        </w:div>
        <w:div w:id="616840723">
          <w:marLeft w:val="130"/>
          <w:marRight w:val="0"/>
          <w:marTop w:val="45"/>
          <w:marBottom w:val="0"/>
          <w:divBdr>
            <w:top w:val="none" w:sz="0" w:space="0" w:color="auto"/>
            <w:left w:val="none" w:sz="0" w:space="0" w:color="auto"/>
            <w:bottom w:val="none" w:sz="0" w:space="0" w:color="auto"/>
            <w:right w:val="none" w:sz="0" w:space="0" w:color="auto"/>
          </w:divBdr>
        </w:div>
        <w:div w:id="998459978">
          <w:marLeft w:val="1224"/>
          <w:marRight w:val="0"/>
          <w:marTop w:val="75"/>
          <w:marBottom w:val="0"/>
          <w:divBdr>
            <w:top w:val="none" w:sz="0" w:space="0" w:color="auto"/>
            <w:left w:val="none" w:sz="0" w:space="0" w:color="auto"/>
            <w:bottom w:val="none" w:sz="0" w:space="0" w:color="auto"/>
            <w:right w:val="none" w:sz="0" w:space="0" w:color="auto"/>
          </w:divBdr>
        </w:div>
      </w:divsChild>
    </w:div>
    <w:div w:id="546911767">
      <w:bodyDiv w:val="1"/>
      <w:marLeft w:val="0"/>
      <w:marRight w:val="0"/>
      <w:marTop w:val="0"/>
      <w:marBottom w:val="0"/>
      <w:divBdr>
        <w:top w:val="none" w:sz="0" w:space="0" w:color="auto"/>
        <w:left w:val="none" w:sz="0" w:space="0" w:color="auto"/>
        <w:bottom w:val="none" w:sz="0" w:space="0" w:color="auto"/>
        <w:right w:val="none" w:sz="0" w:space="0" w:color="auto"/>
      </w:divBdr>
    </w:div>
    <w:div w:id="556820273">
      <w:bodyDiv w:val="1"/>
      <w:marLeft w:val="0"/>
      <w:marRight w:val="0"/>
      <w:marTop w:val="0"/>
      <w:marBottom w:val="0"/>
      <w:divBdr>
        <w:top w:val="none" w:sz="0" w:space="0" w:color="auto"/>
        <w:left w:val="none" w:sz="0" w:space="0" w:color="auto"/>
        <w:bottom w:val="none" w:sz="0" w:space="0" w:color="auto"/>
        <w:right w:val="none" w:sz="0" w:space="0" w:color="auto"/>
      </w:divBdr>
      <w:divsChild>
        <w:div w:id="1493139389">
          <w:marLeft w:val="274"/>
          <w:marRight w:val="0"/>
          <w:marTop w:val="0"/>
          <w:marBottom w:val="0"/>
          <w:divBdr>
            <w:top w:val="none" w:sz="0" w:space="0" w:color="auto"/>
            <w:left w:val="none" w:sz="0" w:space="0" w:color="auto"/>
            <w:bottom w:val="none" w:sz="0" w:space="0" w:color="auto"/>
            <w:right w:val="none" w:sz="0" w:space="0" w:color="auto"/>
          </w:divBdr>
        </w:div>
      </w:divsChild>
    </w:div>
    <w:div w:id="607004014">
      <w:bodyDiv w:val="1"/>
      <w:marLeft w:val="0"/>
      <w:marRight w:val="0"/>
      <w:marTop w:val="0"/>
      <w:marBottom w:val="0"/>
      <w:divBdr>
        <w:top w:val="none" w:sz="0" w:space="0" w:color="auto"/>
        <w:left w:val="none" w:sz="0" w:space="0" w:color="auto"/>
        <w:bottom w:val="none" w:sz="0" w:space="0" w:color="auto"/>
        <w:right w:val="none" w:sz="0" w:space="0" w:color="auto"/>
      </w:divBdr>
      <w:divsChild>
        <w:div w:id="87503880">
          <w:marLeft w:val="547"/>
          <w:marRight w:val="0"/>
          <w:marTop w:val="0"/>
          <w:marBottom w:val="0"/>
          <w:divBdr>
            <w:top w:val="none" w:sz="0" w:space="0" w:color="auto"/>
            <w:left w:val="none" w:sz="0" w:space="0" w:color="auto"/>
            <w:bottom w:val="none" w:sz="0" w:space="0" w:color="auto"/>
            <w:right w:val="none" w:sz="0" w:space="0" w:color="auto"/>
          </w:divBdr>
        </w:div>
        <w:div w:id="1211920369">
          <w:marLeft w:val="547"/>
          <w:marRight w:val="0"/>
          <w:marTop w:val="0"/>
          <w:marBottom w:val="0"/>
          <w:divBdr>
            <w:top w:val="none" w:sz="0" w:space="0" w:color="auto"/>
            <w:left w:val="none" w:sz="0" w:space="0" w:color="auto"/>
            <w:bottom w:val="none" w:sz="0" w:space="0" w:color="auto"/>
            <w:right w:val="none" w:sz="0" w:space="0" w:color="auto"/>
          </w:divBdr>
        </w:div>
        <w:div w:id="287591550">
          <w:marLeft w:val="720"/>
          <w:marRight w:val="0"/>
          <w:marTop w:val="0"/>
          <w:marBottom w:val="0"/>
          <w:divBdr>
            <w:top w:val="none" w:sz="0" w:space="0" w:color="auto"/>
            <w:left w:val="none" w:sz="0" w:space="0" w:color="auto"/>
            <w:bottom w:val="none" w:sz="0" w:space="0" w:color="auto"/>
            <w:right w:val="none" w:sz="0" w:space="0" w:color="auto"/>
          </w:divBdr>
        </w:div>
      </w:divsChild>
    </w:div>
    <w:div w:id="700016789">
      <w:bodyDiv w:val="1"/>
      <w:marLeft w:val="0"/>
      <w:marRight w:val="0"/>
      <w:marTop w:val="0"/>
      <w:marBottom w:val="0"/>
      <w:divBdr>
        <w:top w:val="none" w:sz="0" w:space="0" w:color="auto"/>
        <w:left w:val="none" w:sz="0" w:space="0" w:color="auto"/>
        <w:bottom w:val="none" w:sz="0" w:space="0" w:color="auto"/>
        <w:right w:val="none" w:sz="0" w:space="0" w:color="auto"/>
      </w:divBdr>
      <w:divsChild>
        <w:div w:id="242374369">
          <w:marLeft w:val="130"/>
          <w:marRight w:val="0"/>
          <w:marTop w:val="45"/>
          <w:marBottom w:val="0"/>
          <w:divBdr>
            <w:top w:val="none" w:sz="0" w:space="0" w:color="auto"/>
            <w:left w:val="none" w:sz="0" w:space="0" w:color="auto"/>
            <w:bottom w:val="none" w:sz="0" w:space="0" w:color="auto"/>
            <w:right w:val="none" w:sz="0" w:space="0" w:color="auto"/>
          </w:divBdr>
        </w:div>
      </w:divsChild>
    </w:div>
    <w:div w:id="815030545">
      <w:bodyDiv w:val="1"/>
      <w:marLeft w:val="0"/>
      <w:marRight w:val="0"/>
      <w:marTop w:val="0"/>
      <w:marBottom w:val="0"/>
      <w:divBdr>
        <w:top w:val="none" w:sz="0" w:space="0" w:color="auto"/>
        <w:left w:val="none" w:sz="0" w:space="0" w:color="auto"/>
        <w:bottom w:val="none" w:sz="0" w:space="0" w:color="auto"/>
        <w:right w:val="none" w:sz="0" w:space="0" w:color="auto"/>
      </w:divBdr>
      <w:divsChild>
        <w:div w:id="729231905">
          <w:marLeft w:val="130"/>
          <w:marRight w:val="0"/>
          <w:marTop w:val="45"/>
          <w:marBottom w:val="0"/>
          <w:divBdr>
            <w:top w:val="none" w:sz="0" w:space="0" w:color="auto"/>
            <w:left w:val="none" w:sz="0" w:space="0" w:color="auto"/>
            <w:bottom w:val="none" w:sz="0" w:space="0" w:color="auto"/>
            <w:right w:val="none" w:sz="0" w:space="0" w:color="auto"/>
          </w:divBdr>
        </w:div>
      </w:divsChild>
    </w:div>
    <w:div w:id="875972555">
      <w:bodyDiv w:val="1"/>
      <w:marLeft w:val="0"/>
      <w:marRight w:val="0"/>
      <w:marTop w:val="0"/>
      <w:marBottom w:val="0"/>
      <w:divBdr>
        <w:top w:val="none" w:sz="0" w:space="0" w:color="auto"/>
        <w:left w:val="none" w:sz="0" w:space="0" w:color="auto"/>
        <w:bottom w:val="none" w:sz="0" w:space="0" w:color="auto"/>
        <w:right w:val="none" w:sz="0" w:space="0" w:color="auto"/>
      </w:divBdr>
    </w:div>
    <w:div w:id="902830589">
      <w:bodyDiv w:val="1"/>
      <w:marLeft w:val="0"/>
      <w:marRight w:val="0"/>
      <w:marTop w:val="0"/>
      <w:marBottom w:val="0"/>
      <w:divBdr>
        <w:top w:val="none" w:sz="0" w:space="0" w:color="auto"/>
        <w:left w:val="none" w:sz="0" w:space="0" w:color="auto"/>
        <w:bottom w:val="none" w:sz="0" w:space="0" w:color="auto"/>
        <w:right w:val="none" w:sz="0" w:space="0" w:color="auto"/>
      </w:divBdr>
      <w:divsChild>
        <w:div w:id="580722107">
          <w:marLeft w:val="130"/>
          <w:marRight w:val="0"/>
          <w:marTop w:val="45"/>
          <w:marBottom w:val="0"/>
          <w:divBdr>
            <w:top w:val="none" w:sz="0" w:space="0" w:color="auto"/>
            <w:left w:val="none" w:sz="0" w:space="0" w:color="auto"/>
            <w:bottom w:val="none" w:sz="0" w:space="0" w:color="auto"/>
            <w:right w:val="none" w:sz="0" w:space="0" w:color="auto"/>
          </w:divBdr>
        </w:div>
        <w:div w:id="654115832">
          <w:marLeft w:val="130"/>
          <w:marRight w:val="0"/>
          <w:marTop w:val="45"/>
          <w:marBottom w:val="0"/>
          <w:divBdr>
            <w:top w:val="none" w:sz="0" w:space="0" w:color="auto"/>
            <w:left w:val="none" w:sz="0" w:space="0" w:color="auto"/>
            <w:bottom w:val="none" w:sz="0" w:space="0" w:color="auto"/>
            <w:right w:val="none" w:sz="0" w:space="0" w:color="auto"/>
          </w:divBdr>
        </w:div>
        <w:div w:id="1329747281">
          <w:marLeft w:val="130"/>
          <w:marRight w:val="0"/>
          <w:marTop w:val="45"/>
          <w:marBottom w:val="0"/>
          <w:divBdr>
            <w:top w:val="none" w:sz="0" w:space="0" w:color="auto"/>
            <w:left w:val="none" w:sz="0" w:space="0" w:color="auto"/>
            <w:bottom w:val="none" w:sz="0" w:space="0" w:color="auto"/>
            <w:right w:val="none" w:sz="0" w:space="0" w:color="auto"/>
          </w:divBdr>
        </w:div>
        <w:div w:id="1426339920">
          <w:marLeft w:val="130"/>
          <w:marRight w:val="0"/>
          <w:marTop w:val="45"/>
          <w:marBottom w:val="0"/>
          <w:divBdr>
            <w:top w:val="none" w:sz="0" w:space="0" w:color="auto"/>
            <w:left w:val="none" w:sz="0" w:space="0" w:color="auto"/>
            <w:bottom w:val="none" w:sz="0" w:space="0" w:color="auto"/>
            <w:right w:val="none" w:sz="0" w:space="0" w:color="auto"/>
          </w:divBdr>
        </w:div>
        <w:div w:id="1289125298">
          <w:marLeft w:val="130"/>
          <w:marRight w:val="0"/>
          <w:marTop w:val="45"/>
          <w:marBottom w:val="0"/>
          <w:divBdr>
            <w:top w:val="none" w:sz="0" w:space="0" w:color="auto"/>
            <w:left w:val="none" w:sz="0" w:space="0" w:color="auto"/>
            <w:bottom w:val="none" w:sz="0" w:space="0" w:color="auto"/>
            <w:right w:val="none" w:sz="0" w:space="0" w:color="auto"/>
          </w:divBdr>
        </w:div>
      </w:divsChild>
    </w:div>
    <w:div w:id="1002390825">
      <w:bodyDiv w:val="1"/>
      <w:marLeft w:val="0"/>
      <w:marRight w:val="0"/>
      <w:marTop w:val="0"/>
      <w:marBottom w:val="0"/>
      <w:divBdr>
        <w:top w:val="none" w:sz="0" w:space="0" w:color="auto"/>
        <w:left w:val="none" w:sz="0" w:space="0" w:color="auto"/>
        <w:bottom w:val="none" w:sz="0" w:space="0" w:color="auto"/>
        <w:right w:val="none" w:sz="0" w:space="0" w:color="auto"/>
      </w:divBdr>
      <w:divsChild>
        <w:div w:id="2062945802">
          <w:marLeft w:val="130"/>
          <w:marRight w:val="0"/>
          <w:marTop w:val="45"/>
          <w:marBottom w:val="0"/>
          <w:divBdr>
            <w:top w:val="none" w:sz="0" w:space="0" w:color="auto"/>
            <w:left w:val="none" w:sz="0" w:space="0" w:color="auto"/>
            <w:bottom w:val="none" w:sz="0" w:space="0" w:color="auto"/>
            <w:right w:val="none" w:sz="0" w:space="0" w:color="auto"/>
          </w:divBdr>
        </w:div>
        <w:div w:id="40638213">
          <w:marLeft w:val="130"/>
          <w:marRight w:val="0"/>
          <w:marTop w:val="45"/>
          <w:marBottom w:val="0"/>
          <w:divBdr>
            <w:top w:val="none" w:sz="0" w:space="0" w:color="auto"/>
            <w:left w:val="none" w:sz="0" w:space="0" w:color="auto"/>
            <w:bottom w:val="none" w:sz="0" w:space="0" w:color="auto"/>
            <w:right w:val="none" w:sz="0" w:space="0" w:color="auto"/>
          </w:divBdr>
        </w:div>
        <w:div w:id="888610972">
          <w:marLeft w:val="130"/>
          <w:marRight w:val="0"/>
          <w:marTop w:val="45"/>
          <w:marBottom w:val="0"/>
          <w:divBdr>
            <w:top w:val="none" w:sz="0" w:space="0" w:color="auto"/>
            <w:left w:val="none" w:sz="0" w:space="0" w:color="auto"/>
            <w:bottom w:val="none" w:sz="0" w:space="0" w:color="auto"/>
            <w:right w:val="none" w:sz="0" w:space="0" w:color="auto"/>
          </w:divBdr>
        </w:div>
        <w:div w:id="1113593682">
          <w:marLeft w:val="130"/>
          <w:marRight w:val="0"/>
          <w:marTop w:val="45"/>
          <w:marBottom w:val="0"/>
          <w:divBdr>
            <w:top w:val="none" w:sz="0" w:space="0" w:color="auto"/>
            <w:left w:val="none" w:sz="0" w:space="0" w:color="auto"/>
            <w:bottom w:val="none" w:sz="0" w:space="0" w:color="auto"/>
            <w:right w:val="none" w:sz="0" w:space="0" w:color="auto"/>
          </w:divBdr>
        </w:div>
      </w:divsChild>
    </w:div>
    <w:div w:id="1033845914">
      <w:bodyDiv w:val="1"/>
      <w:marLeft w:val="0"/>
      <w:marRight w:val="0"/>
      <w:marTop w:val="0"/>
      <w:marBottom w:val="0"/>
      <w:divBdr>
        <w:top w:val="none" w:sz="0" w:space="0" w:color="auto"/>
        <w:left w:val="none" w:sz="0" w:space="0" w:color="auto"/>
        <w:bottom w:val="none" w:sz="0" w:space="0" w:color="auto"/>
        <w:right w:val="none" w:sz="0" w:space="0" w:color="auto"/>
      </w:divBdr>
      <w:divsChild>
        <w:div w:id="1031150605">
          <w:marLeft w:val="274"/>
          <w:marRight w:val="0"/>
          <w:marTop w:val="0"/>
          <w:marBottom w:val="0"/>
          <w:divBdr>
            <w:top w:val="none" w:sz="0" w:space="0" w:color="auto"/>
            <w:left w:val="none" w:sz="0" w:space="0" w:color="auto"/>
            <w:bottom w:val="none" w:sz="0" w:space="0" w:color="auto"/>
            <w:right w:val="none" w:sz="0" w:space="0" w:color="auto"/>
          </w:divBdr>
        </w:div>
      </w:divsChild>
    </w:div>
    <w:div w:id="1076971142">
      <w:bodyDiv w:val="1"/>
      <w:marLeft w:val="0"/>
      <w:marRight w:val="0"/>
      <w:marTop w:val="0"/>
      <w:marBottom w:val="0"/>
      <w:divBdr>
        <w:top w:val="none" w:sz="0" w:space="0" w:color="auto"/>
        <w:left w:val="none" w:sz="0" w:space="0" w:color="auto"/>
        <w:bottom w:val="none" w:sz="0" w:space="0" w:color="auto"/>
        <w:right w:val="none" w:sz="0" w:space="0" w:color="auto"/>
      </w:divBdr>
    </w:div>
    <w:div w:id="1161045202">
      <w:bodyDiv w:val="1"/>
      <w:marLeft w:val="0"/>
      <w:marRight w:val="0"/>
      <w:marTop w:val="0"/>
      <w:marBottom w:val="0"/>
      <w:divBdr>
        <w:top w:val="none" w:sz="0" w:space="0" w:color="auto"/>
        <w:left w:val="none" w:sz="0" w:space="0" w:color="auto"/>
        <w:bottom w:val="none" w:sz="0" w:space="0" w:color="auto"/>
        <w:right w:val="none" w:sz="0" w:space="0" w:color="auto"/>
      </w:divBdr>
    </w:div>
    <w:div w:id="1228342521">
      <w:bodyDiv w:val="1"/>
      <w:marLeft w:val="0"/>
      <w:marRight w:val="0"/>
      <w:marTop w:val="0"/>
      <w:marBottom w:val="0"/>
      <w:divBdr>
        <w:top w:val="none" w:sz="0" w:space="0" w:color="auto"/>
        <w:left w:val="none" w:sz="0" w:space="0" w:color="auto"/>
        <w:bottom w:val="none" w:sz="0" w:space="0" w:color="auto"/>
        <w:right w:val="none" w:sz="0" w:space="0" w:color="auto"/>
      </w:divBdr>
      <w:divsChild>
        <w:div w:id="1323966936">
          <w:marLeft w:val="274"/>
          <w:marRight w:val="0"/>
          <w:marTop w:val="0"/>
          <w:marBottom w:val="0"/>
          <w:divBdr>
            <w:top w:val="none" w:sz="0" w:space="0" w:color="auto"/>
            <w:left w:val="none" w:sz="0" w:space="0" w:color="auto"/>
            <w:bottom w:val="none" w:sz="0" w:space="0" w:color="auto"/>
            <w:right w:val="none" w:sz="0" w:space="0" w:color="auto"/>
          </w:divBdr>
        </w:div>
        <w:div w:id="1343556049">
          <w:marLeft w:val="274"/>
          <w:marRight w:val="0"/>
          <w:marTop w:val="0"/>
          <w:marBottom w:val="0"/>
          <w:divBdr>
            <w:top w:val="none" w:sz="0" w:space="0" w:color="auto"/>
            <w:left w:val="none" w:sz="0" w:space="0" w:color="auto"/>
            <w:bottom w:val="none" w:sz="0" w:space="0" w:color="auto"/>
            <w:right w:val="none" w:sz="0" w:space="0" w:color="auto"/>
          </w:divBdr>
        </w:div>
        <w:div w:id="742332305">
          <w:marLeft w:val="274"/>
          <w:marRight w:val="0"/>
          <w:marTop w:val="0"/>
          <w:marBottom w:val="0"/>
          <w:divBdr>
            <w:top w:val="none" w:sz="0" w:space="0" w:color="auto"/>
            <w:left w:val="none" w:sz="0" w:space="0" w:color="auto"/>
            <w:bottom w:val="none" w:sz="0" w:space="0" w:color="auto"/>
            <w:right w:val="none" w:sz="0" w:space="0" w:color="auto"/>
          </w:divBdr>
        </w:div>
        <w:div w:id="1826312308">
          <w:marLeft w:val="274"/>
          <w:marRight w:val="0"/>
          <w:marTop w:val="0"/>
          <w:marBottom w:val="0"/>
          <w:divBdr>
            <w:top w:val="none" w:sz="0" w:space="0" w:color="auto"/>
            <w:left w:val="none" w:sz="0" w:space="0" w:color="auto"/>
            <w:bottom w:val="none" w:sz="0" w:space="0" w:color="auto"/>
            <w:right w:val="none" w:sz="0" w:space="0" w:color="auto"/>
          </w:divBdr>
        </w:div>
        <w:div w:id="1045105719">
          <w:marLeft w:val="274"/>
          <w:marRight w:val="0"/>
          <w:marTop w:val="0"/>
          <w:marBottom w:val="0"/>
          <w:divBdr>
            <w:top w:val="none" w:sz="0" w:space="0" w:color="auto"/>
            <w:left w:val="none" w:sz="0" w:space="0" w:color="auto"/>
            <w:bottom w:val="none" w:sz="0" w:space="0" w:color="auto"/>
            <w:right w:val="none" w:sz="0" w:space="0" w:color="auto"/>
          </w:divBdr>
        </w:div>
        <w:div w:id="1652127591">
          <w:marLeft w:val="274"/>
          <w:marRight w:val="0"/>
          <w:marTop w:val="0"/>
          <w:marBottom w:val="0"/>
          <w:divBdr>
            <w:top w:val="none" w:sz="0" w:space="0" w:color="auto"/>
            <w:left w:val="none" w:sz="0" w:space="0" w:color="auto"/>
            <w:bottom w:val="none" w:sz="0" w:space="0" w:color="auto"/>
            <w:right w:val="none" w:sz="0" w:space="0" w:color="auto"/>
          </w:divBdr>
        </w:div>
      </w:divsChild>
    </w:div>
    <w:div w:id="1369144029">
      <w:bodyDiv w:val="1"/>
      <w:marLeft w:val="0"/>
      <w:marRight w:val="0"/>
      <w:marTop w:val="0"/>
      <w:marBottom w:val="0"/>
      <w:divBdr>
        <w:top w:val="none" w:sz="0" w:space="0" w:color="auto"/>
        <w:left w:val="none" w:sz="0" w:space="0" w:color="auto"/>
        <w:bottom w:val="none" w:sz="0" w:space="0" w:color="auto"/>
        <w:right w:val="none" w:sz="0" w:space="0" w:color="auto"/>
      </w:divBdr>
      <w:divsChild>
        <w:div w:id="941916140">
          <w:marLeft w:val="274"/>
          <w:marRight w:val="0"/>
          <w:marTop w:val="0"/>
          <w:marBottom w:val="0"/>
          <w:divBdr>
            <w:top w:val="none" w:sz="0" w:space="0" w:color="auto"/>
            <w:left w:val="none" w:sz="0" w:space="0" w:color="auto"/>
            <w:bottom w:val="none" w:sz="0" w:space="0" w:color="auto"/>
            <w:right w:val="none" w:sz="0" w:space="0" w:color="auto"/>
          </w:divBdr>
        </w:div>
        <w:div w:id="1949239453">
          <w:marLeft w:val="274"/>
          <w:marRight w:val="0"/>
          <w:marTop w:val="0"/>
          <w:marBottom w:val="0"/>
          <w:divBdr>
            <w:top w:val="none" w:sz="0" w:space="0" w:color="auto"/>
            <w:left w:val="none" w:sz="0" w:space="0" w:color="auto"/>
            <w:bottom w:val="none" w:sz="0" w:space="0" w:color="auto"/>
            <w:right w:val="none" w:sz="0" w:space="0" w:color="auto"/>
          </w:divBdr>
        </w:div>
        <w:div w:id="923026877">
          <w:marLeft w:val="274"/>
          <w:marRight w:val="0"/>
          <w:marTop w:val="0"/>
          <w:marBottom w:val="0"/>
          <w:divBdr>
            <w:top w:val="none" w:sz="0" w:space="0" w:color="auto"/>
            <w:left w:val="none" w:sz="0" w:space="0" w:color="auto"/>
            <w:bottom w:val="none" w:sz="0" w:space="0" w:color="auto"/>
            <w:right w:val="none" w:sz="0" w:space="0" w:color="auto"/>
          </w:divBdr>
        </w:div>
        <w:div w:id="761223803">
          <w:marLeft w:val="274"/>
          <w:marRight w:val="0"/>
          <w:marTop w:val="0"/>
          <w:marBottom w:val="0"/>
          <w:divBdr>
            <w:top w:val="none" w:sz="0" w:space="0" w:color="auto"/>
            <w:left w:val="none" w:sz="0" w:space="0" w:color="auto"/>
            <w:bottom w:val="none" w:sz="0" w:space="0" w:color="auto"/>
            <w:right w:val="none" w:sz="0" w:space="0" w:color="auto"/>
          </w:divBdr>
        </w:div>
      </w:divsChild>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592276651">
      <w:bodyDiv w:val="1"/>
      <w:marLeft w:val="0"/>
      <w:marRight w:val="0"/>
      <w:marTop w:val="0"/>
      <w:marBottom w:val="0"/>
      <w:divBdr>
        <w:top w:val="none" w:sz="0" w:space="0" w:color="auto"/>
        <w:left w:val="none" w:sz="0" w:space="0" w:color="auto"/>
        <w:bottom w:val="none" w:sz="0" w:space="0" w:color="auto"/>
        <w:right w:val="none" w:sz="0" w:space="0" w:color="auto"/>
      </w:divBdr>
    </w:div>
    <w:div w:id="1776250458">
      <w:bodyDiv w:val="1"/>
      <w:marLeft w:val="0"/>
      <w:marRight w:val="0"/>
      <w:marTop w:val="0"/>
      <w:marBottom w:val="0"/>
      <w:divBdr>
        <w:top w:val="none" w:sz="0" w:space="0" w:color="auto"/>
        <w:left w:val="none" w:sz="0" w:space="0" w:color="auto"/>
        <w:bottom w:val="none" w:sz="0" w:space="0" w:color="auto"/>
        <w:right w:val="none" w:sz="0" w:space="0" w:color="auto"/>
      </w:divBdr>
      <w:divsChild>
        <w:div w:id="940526392">
          <w:marLeft w:val="130"/>
          <w:marRight w:val="0"/>
          <w:marTop w:val="45"/>
          <w:marBottom w:val="0"/>
          <w:divBdr>
            <w:top w:val="none" w:sz="0" w:space="0" w:color="auto"/>
            <w:left w:val="none" w:sz="0" w:space="0" w:color="auto"/>
            <w:bottom w:val="none" w:sz="0" w:space="0" w:color="auto"/>
            <w:right w:val="none" w:sz="0" w:space="0" w:color="auto"/>
          </w:divBdr>
        </w:div>
        <w:div w:id="1535272691">
          <w:marLeft w:val="130"/>
          <w:marRight w:val="0"/>
          <w:marTop w:val="45"/>
          <w:marBottom w:val="0"/>
          <w:divBdr>
            <w:top w:val="none" w:sz="0" w:space="0" w:color="auto"/>
            <w:left w:val="none" w:sz="0" w:space="0" w:color="auto"/>
            <w:bottom w:val="none" w:sz="0" w:space="0" w:color="auto"/>
            <w:right w:val="none" w:sz="0" w:space="0" w:color="auto"/>
          </w:divBdr>
        </w:div>
        <w:div w:id="202207416">
          <w:marLeft w:val="130"/>
          <w:marRight w:val="0"/>
          <w:marTop w:val="45"/>
          <w:marBottom w:val="0"/>
          <w:divBdr>
            <w:top w:val="none" w:sz="0" w:space="0" w:color="auto"/>
            <w:left w:val="none" w:sz="0" w:space="0" w:color="auto"/>
            <w:bottom w:val="none" w:sz="0" w:space="0" w:color="auto"/>
            <w:right w:val="none" w:sz="0" w:space="0" w:color="auto"/>
          </w:divBdr>
        </w:div>
      </w:divsChild>
    </w:div>
    <w:div w:id="1804348762">
      <w:bodyDiv w:val="1"/>
      <w:marLeft w:val="0"/>
      <w:marRight w:val="0"/>
      <w:marTop w:val="0"/>
      <w:marBottom w:val="0"/>
      <w:divBdr>
        <w:top w:val="none" w:sz="0" w:space="0" w:color="auto"/>
        <w:left w:val="none" w:sz="0" w:space="0" w:color="auto"/>
        <w:bottom w:val="none" w:sz="0" w:space="0" w:color="auto"/>
        <w:right w:val="none" w:sz="0" w:space="0" w:color="auto"/>
      </w:divBdr>
      <w:divsChild>
        <w:div w:id="1619531897">
          <w:marLeft w:val="547"/>
          <w:marRight w:val="0"/>
          <w:marTop w:val="0"/>
          <w:marBottom w:val="0"/>
          <w:divBdr>
            <w:top w:val="none" w:sz="0" w:space="0" w:color="auto"/>
            <w:left w:val="none" w:sz="0" w:space="0" w:color="auto"/>
            <w:bottom w:val="none" w:sz="0" w:space="0" w:color="auto"/>
            <w:right w:val="none" w:sz="0" w:space="0" w:color="auto"/>
          </w:divBdr>
        </w:div>
      </w:divsChild>
    </w:div>
    <w:div w:id="1956137042">
      <w:bodyDiv w:val="1"/>
      <w:marLeft w:val="0"/>
      <w:marRight w:val="0"/>
      <w:marTop w:val="0"/>
      <w:marBottom w:val="0"/>
      <w:divBdr>
        <w:top w:val="none" w:sz="0" w:space="0" w:color="auto"/>
        <w:left w:val="none" w:sz="0" w:space="0" w:color="auto"/>
        <w:bottom w:val="none" w:sz="0" w:space="0" w:color="auto"/>
        <w:right w:val="none" w:sz="0" w:space="0" w:color="auto"/>
      </w:divBdr>
      <w:divsChild>
        <w:div w:id="2090274483">
          <w:marLeft w:val="274"/>
          <w:marRight w:val="0"/>
          <w:marTop w:val="0"/>
          <w:marBottom w:val="0"/>
          <w:divBdr>
            <w:top w:val="none" w:sz="0" w:space="0" w:color="auto"/>
            <w:left w:val="none" w:sz="0" w:space="0" w:color="auto"/>
            <w:bottom w:val="none" w:sz="0" w:space="0" w:color="auto"/>
            <w:right w:val="none" w:sz="0" w:space="0" w:color="auto"/>
          </w:divBdr>
        </w:div>
      </w:divsChild>
    </w:div>
    <w:div w:id="1968392540">
      <w:bodyDiv w:val="1"/>
      <w:marLeft w:val="0"/>
      <w:marRight w:val="0"/>
      <w:marTop w:val="0"/>
      <w:marBottom w:val="0"/>
      <w:divBdr>
        <w:top w:val="none" w:sz="0" w:space="0" w:color="auto"/>
        <w:left w:val="none" w:sz="0" w:space="0" w:color="auto"/>
        <w:bottom w:val="none" w:sz="0" w:space="0" w:color="auto"/>
        <w:right w:val="none" w:sz="0" w:space="0" w:color="auto"/>
      </w:divBdr>
    </w:div>
    <w:div w:id="2031949050">
      <w:bodyDiv w:val="1"/>
      <w:marLeft w:val="0"/>
      <w:marRight w:val="0"/>
      <w:marTop w:val="0"/>
      <w:marBottom w:val="0"/>
      <w:divBdr>
        <w:top w:val="none" w:sz="0" w:space="0" w:color="auto"/>
        <w:left w:val="none" w:sz="0" w:space="0" w:color="auto"/>
        <w:bottom w:val="none" w:sz="0" w:space="0" w:color="auto"/>
        <w:right w:val="none" w:sz="0" w:space="0" w:color="auto"/>
      </w:divBdr>
      <w:divsChild>
        <w:div w:id="900334661">
          <w:marLeft w:val="130"/>
          <w:marRight w:val="0"/>
          <w:marTop w:val="45"/>
          <w:marBottom w:val="0"/>
          <w:divBdr>
            <w:top w:val="none" w:sz="0" w:space="0" w:color="auto"/>
            <w:left w:val="none" w:sz="0" w:space="0" w:color="auto"/>
            <w:bottom w:val="none" w:sz="0" w:space="0" w:color="auto"/>
            <w:right w:val="none" w:sz="0" w:space="0" w:color="auto"/>
          </w:divBdr>
        </w:div>
        <w:div w:id="687101823">
          <w:marLeft w:val="130"/>
          <w:marRight w:val="0"/>
          <w:marTop w:val="45"/>
          <w:marBottom w:val="0"/>
          <w:divBdr>
            <w:top w:val="none" w:sz="0" w:space="0" w:color="auto"/>
            <w:left w:val="none" w:sz="0" w:space="0" w:color="auto"/>
            <w:bottom w:val="none" w:sz="0" w:space="0" w:color="auto"/>
            <w:right w:val="none" w:sz="0" w:space="0" w:color="auto"/>
          </w:divBdr>
        </w:div>
        <w:div w:id="1392000423">
          <w:marLeft w:val="130"/>
          <w:marRight w:val="0"/>
          <w:marTop w:val="45"/>
          <w:marBottom w:val="0"/>
          <w:divBdr>
            <w:top w:val="none" w:sz="0" w:space="0" w:color="auto"/>
            <w:left w:val="none" w:sz="0" w:space="0" w:color="auto"/>
            <w:bottom w:val="none" w:sz="0" w:space="0" w:color="auto"/>
            <w:right w:val="none" w:sz="0" w:space="0" w:color="auto"/>
          </w:divBdr>
        </w:div>
        <w:div w:id="554775207">
          <w:marLeft w:val="130"/>
          <w:marRight w:val="0"/>
          <w:marTop w:val="45"/>
          <w:marBottom w:val="0"/>
          <w:divBdr>
            <w:top w:val="none" w:sz="0" w:space="0" w:color="auto"/>
            <w:left w:val="none" w:sz="0" w:space="0" w:color="auto"/>
            <w:bottom w:val="none" w:sz="0" w:space="0" w:color="auto"/>
            <w:right w:val="none" w:sz="0" w:space="0" w:color="auto"/>
          </w:divBdr>
        </w:div>
        <w:div w:id="39944140">
          <w:marLeft w:val="130"/>
          <w:marRight w:val="0"/>
          <w:marTop w:val="45"/>
          <w:marBottom w:val="0"/>
          <w:divBdr>
            <w:top w:val="none" w:sz="0" w:space="0" w:color="auto"/>
            <w:left w:val="none" w:sz="0" w:space="0" w:color="auto"/>
            <w:bottom w:val="none" w:sz="0" w:space="0" w:color="auto"/>
            <w:right w:val="none" w:sz="0" w:space="0" w:color="auto"/>
          </w:divBdr>
        </w:div>
        <w:div w:id="1134325070">
          <w:marLeft w:val="130"/>
          <w:marRight w:val="0"/>
          <w:marTop w:val="45"/>
          <w:marBottom w:val="0"/>
          <w:divBdr>
            <w:top w:val="none" w:sz="0" w:space="0" w:color="auto"/>
            <w:left w:val="none" w:sz="0" w:space="0" w:color="auto"/>
            <w:bottom w:val="none" w:sz="0" w:space="0" w:color="auto"/>
            <w:right w:val="none" w:sz="0" w:space="0" w:color="auto"/>
          </w:divBdr>
        </w:div>
      </w:divsChild>
    </w:div>
    <w:div w:id="20618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reate.kahoot.it/share/food-quality-vs-food-safety-vote/25db61a7-6d24-40ce-95c1-1a078b7804d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reate.kahoot.it/share/food-quality-vs-food-safety-vote/25db61a7-6d24-40ce-95c1-1a078b7804d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mu.dk/grundskole/madkundskab/faelles-ma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safeconsume.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Georgia"/>
        <a:ea typeface=""/>
        <a:cs typeface=""/>
      </a:majorFont>
      <a:minorFont>
        <a:latin typeface="Microsoft Sans Serif"/>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A209E806-7918-4DA6-9257-EA7620E65B2E}" vid="{DFD43733-1097-4E47-BAC8-3C1DE5DD036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149556-7F63-4108-9FA3-A8C9CBD990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405083-574D-4815-8CA7-7672CA00076F}">
  <ds:schemaRefs>
    <ds:schemaRef ds:uri="http://schemas.microsoft.com/sharepoint/v3/contenttype/forms"/>
  </ds:schemaRefs>
</ds:datastoreItem>
</file>

<file path=customXml/itemProps3.xml><?xml version="1.0" encoding="utf-8"?>
<ds:datastoreItem xmlns:ds="http://schemas.openxmlformats.org/officeDocument/2006/customXml" ds:itemID="{747AAADB-61CA-45FA-A716-C6EB4850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Brieze Read</cp:lastModifiedBy>
  <cp:revision>2</cp:revision>
  <dcterms:created xsi:type="dcterms:W3CDTF">2022-08-17T10:48:00Z</dcterms:created>
  <dcterms:modified xsi:type="dcterms:W3CDTF">2022-08-17T10:48:00Z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