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FD6F2" w14:textId="10684DB3" w:rsidR="006A15A6" w:rsidRDefault="006A15A6" w:rsidP="003102D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  <w:lang w:eastAsia="fr-FR"/>
        </w:rPr>
      </w:pPr>
      <w:r w:rsidRPr="006A15A6">
        <w:rPr>
          <w:rFonts w:ascii="Arial" w:eastAsia="Times New Roman" w:hAnsi="Arial" w:cs="Arial"/>
          <w:b/>
          <w:bCs/>
          <w:sz w:val="36"/>
          <w:szCs w:val="36"/>
          <w:lang w:eastAsia="fr-FR"/>
        </w:rPr>
        <w:t>Idées reçues sur la sexualité et la santé sexuelle</w:t>
      </w:r>
    </w:p>
    <w:p w14:paraId="403AF8A7" w14:textId="2E52BF65" w:rsidR="003102D1" w:rsidRDefault="003102D1" w:rsidP="003102D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  <w:lang w:eastAsia="fr-FR"/>
        </w:rPr>
      </w:pPr>
      <w:r w:rsidRPr="00A809A7">
        <w:rPr>
          <w:noProof/>
          <w:lang w:eastAsia="fr-FR"/>
        </w:rPr>
        <w:drawing>
          <wp:anchor distT="0" distB="0" distL="114300" distR="114300" simplePos="0" relativeHeight="251671552" behindDoc="0" locked="0" layoutInCell="1" allowOverlap="1" wp14:anchorId="7D6EB929" wp14:editId="33B0DEBF">
            <wp:simplePos x="0" y="0"/>
            <wp:positionH relativeFrom="column">
              <wp:posOffset>6286500</wp:posOffset>
            </wp:positionH>
            <wp:positionV relativeFrom="paragraph">
              <wp:posOffset>165735</wp:posOffset>
            </wp:positionV>
            <wp:extent cx="751840" cy="762635"/>
            <wp:effectExtent l="0" t="0" r="0" b="0"/>
            <wp:wrapNone/>
            <wp:docPr id="20" name="Image 2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bCs/>
          <w:sz w:val="36"/>
          <w:szCs w:val="36"/>
          <w:lang w:eastAsia="fr-FR"/>
        </w:rPr>
        <w:t>Guide enseignant</w:t>
      </w:r>
    </w:p>
    <w:p w14:paraId="59679BCB" w14:textId="248B471E" w:rsidR="006A15A6" w:rsidRPr="00F667ED" w:rsidRDefault="003102D1" w:rsidP="006A15A6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fr-FR"/>
        </w:rPr>
      </w:pPr>
      <w:r w:rsidRPr="00CA523B">
        <w:rPr>
          <w:rFonts w:ascii="Arial" w:eastAsiaTheme="majorEastAsia" w:hAnsi="Arial" w:cstheme="majorBidi"/>
          <w:b/>
          <w:noProof/>
          <w:color w:val="7030A0"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21C3C90F" wp14:editId="1C8E71E6">
                <wp:simplePos x="0" y="0"/>
                <wp:positionH relativeFrom="margin">
                  <wp:align>center</wp:align>
                </wp:positionH>
                <wp:positionV relativeFrom="paragraph">
                  <wp:posOffset>94615</wp:posOffset>
                </wp:positionV>
                <wp:extent cx="6838950" cy="9277350"/>
                <wp:effectExtent l="19050" t="19050" r="19050" b="19050"/>
                <wp:wrapNone/>
                <wp:docPr id="5" name="Rectangl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8950" cy="927735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3A97AD" id="Rectangle 5" o:spid="_x0000_s1026" alt="&quot;&quot;" style="position:absolute;margin-left:0;margin-top:7.45pt;width:538.5pt;height:730.5pt;z-index:-2516490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" filled="f" strokecolor="#7030a0" strokeweight="2.25pt">
                <w10:wrap anchorx="margin"/>
              </v:rect>
            </w:pict>
          </mc:Fallback>
        </mc:AlternateContent>
      </w:r>
      <w:r w:rsidR="00F667ED" w:rsidRPr="00F667ED">
        <w:rPr>
          <w:rFonts w:ascii="Arial" w:eastAsia="Times New Roman" w:hAnsi="Arial" w:cs="Arial"/>
          <w:b/>
          <w:bCs/>
          <w:sz w:val="28"/>
          <w:szCs w:val="28"/>
          <w:lang w:eastAsia="fr-FR"/>
        </w:rPr>
        <w:t xml:space="preserve">Niveau </w:t>
      </w:r>
      <w:r w:rsidR="006A15A6" w:rsidRPr="00F667ED">
        <w:rPr>
          <w:rFonts w:ascii="Arial" w:eastAsia="Times New Roman" w:hAnsi="Arial" w:cs="Arial"/>
          <w:b/>
          <w:bCs/>
          <w:sz w:val="28"/>
          <w:szCs w:val="28"/>
          <w:lang w:eastAsia="fr-FR"/>
        </w:rPr>
        <w:t xml:space="preserve">Terminale </w:t>
      </w:r>
    </w:p>
    <w:p w14:paraId="46FDBD85" w14:textId="77777777" w:rsidR="00F667ED" w:rsidRPr="00CA2FB0" w:rsidRDefault="00F667ED" w:rsidP="00F667E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8"/>
          <w:szCs w:val="28"/>
          <w:lang w:eastAsia="fr-FR"/>
        </w:rPr>
      </w:pPr>
      <w:r w:rsidRPr="00CA2FB0">
        <w:rPr>
          <w:rFonts w:ascii="Arial" w:eastAsia="Times New Roman" w:hAnsi="Arial" w:cs="Arial"/>
          <w:b/>
          <w:bCs/>
          <w:sz w:val="28"/>
          <w:szCs w:val="28"/>
          <w:lang w:eastAsia="fr-FR"/>
        </w:rPr>
        <w:t>Lien avec le programme :</w:t>
      </w:r>
    </w:p>
    <w:p w14:paraId="0F5C5F1A" w14:textId="77777777" w:rsidR="00F667ED" w:rsidRPr="00E74B84" w:rsidRDefault="00F667ED" w:rsidP="00F667E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  <w:r w:rsidRPr="00E74B84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D’après le programme EVARS :</w:t>
      </w:r>
    </w:p>
    <w:p w14:paraId="1C7DB327" w14:textId="77777777" w:rsidR="00066EF5" w:rsidRDefault="006A15A6" w:rsidP="00066EF5">
      <w:pPr>
        <w:pStyle w:val="Paragraphedeliste"/>
        <w:numPr>
          <w:ilvl w:val="0"/>
          <w:numId w:val="30"/>
        </w:numPr>
        <w:spacing w:before="100" w:beforeAutospacing="1" w:after="100" w:afterAutospacing="1" w:line="240" w:lineRule="auto"/>
        <w:outlineLvl w:val="1"/>
        <w:rPr>
          <w:rFonts w:ascii="Arial" w:hAnsi="Arial" w:cs="Arial"/>
          <w:sz w:val="24"/>
          <w:szCs w:val="24"/>
        </w:rPr>
      </w:pPr>
      <w:r w:rsidRPr="00066EF5">
        <w:rPr>
          <w:rFonts w:ascii="Arial" w:hAnsi="Arial" w:cs="Arial"/>
          <w:sz w:val="24"/>
          <w:szCs w:val="24"/>
        </w:rPr>
        <w:t xml:space="preserve">Se connaître, vivre et grandir avec son corps </w:t>
      </w:r>
    </w:p>
    <w:p w14:paraId="4C93D5C4" w14:textId="694BD029" w:rsidR="006A15A6" w:rsidRPr="00066EF5" w:rsidRDefault="006A15A6" w:rsidP="00066EF5">
      <w:pPr>
        <w:spacing w:before="100" w:beforeAutospacing="1" w:after="100" w:afterAutospacing="1" w:line="240" w:lineRule="auto"/>
        <w:outlineLvl w:val="1"/>
        <w:rPr>
          <w:rFonts w:ascii="Arial" w:hAnsi="Arial" w:cs="Arial"/>
          <w:sz w:val="24"/>
          <w:szCs w:val="24"/>
        </w:rPr>
      </w:pPr>
      <w:r w:rsidRPr="00066EF5">
        <w:rPr>
          <w:rFonts w:ascii="Arial" w:hAnsi="Arial" w:cs="Arial"/>
          <w:sz w:val="24"/>
          <w:szCs w:val="24"/>
        </w:rPr>
        <w:t>Objectif d'apprentissage : Reconnaître ses émotions et ses désirs pour mieux se connaître.</w:t>
      </w:r>
    </w:p>
    <w:p w14:paraId="6A8955C7" w14:textId="57D76225" w:rsidR="006A15A6" w:rsidRPr="00066EF5" w:rsidRDefault="006A15A6" w:rsidP="006A15A6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  <w:r w:rsidRPr="00066EF5">
        <w:rPr>
          <w:rFonts w:ascii="Arial" w:hAnsi="Arial" w:cs="Arial"/>
          <w:b/>
          <w:bCs/>
          <w:sz w:val="24"/>
          <w:szCs w:val="24"/>
        </w:rPr>
        <w:t>Notions et compétences :</w:t>
      </w:r>
    </w:p>
    <w:p w14:paraId="717B0F21" w14:textId="3F8756ED" w:rsidR="00274286" w:rsidRPr="00274286" w:rsidRDefault="006A15A6" w:rsidP="006A15A6">
      <w:pPr>
        <w:spacing w:before="100" w:beforeAutospacing="1" w:after="100" w:afterAutospacing="1" w:line="240" w:lineRule="auto"/>
        <w:outlineLvl w:val="1"/>
        <w:rPr>
          <w:rFonts w:ascii="Arial" w:hAnsi="Arial" w:cs="Arial"/>
          <w:sz w:val="24"/>
          <w:szCs w:val="24"/>
        </w:rPr>
      </w:pPr>
      <w:r w:rsidRPr="00274286">
        <w:rPr>
          <w:rFonts w:ascii="Arial" w:hAnsi="Arial" w:cs="Arial"/>
          <w:sz w:val="24"/>
          <w:szCs w:val="24"/>
        </w:rPr>
        <w:t xml:space="preserve">Prendre conscience que la santé sexuelle englobe des dimensions du bien-être physique, affectif, mental et social, et ne consiste pas seulement en l’absence de maladie, de dysfonctionnement ou d’infirmité. </w:t>
      </w:r>
    </w:p>
    <w:p w14:paraId="2BA919AE" w14:textId="461EA228" w:rsidR="006A15A6" w:rsidRPr="006A15A6" w:rsidRDefault="006A15A6" w:rsidP="006A15A6">
      <w:pPr>
        <w:spacing w:before="100" w:beforeAutospacing="1" w:after="100" w:afterAutospacing="1" w:line="240" w:lineRule="auto"/>
        <w:outlineLvl w:val="1"/>
        <w:rPr>
          <w:rFonts w:ascii="Arial" w:hAnsi="Arial" w:cs="Arial"/>
          <w:sz w:val="24"/>
          <w:szCs w:val="24"/>
        </w:rPr>
      </w:pPr>
      <w:r w:rsidRPr="00274286">
        <w:rPr>
          <w:rFonts w:ascii="Arial" w:hAnsi="Arial" w:cs="Arial"/>
          <w:sz w:val="24"/>
          <w:szCs w:val="24"/>
        </w:rPr>
        <w:t>Connaître les sources fiables et les lieux qui permettent d’accéder à un soutien et des conseils en matière de santé sexuelle ou reproductive en particulier s’agissant de contraception, tests de dépistage, prévention et traitement des infections sexuellement transmissibles (IST), prophylaxie préexposition (</w:t>
      </w:r>
      <w:proofErr w:type="spellStart"/>
      <w:r w:rsidRPr="00274286">
        <w:rPr>
          <w:rFonts w:ascii="Arial" w:hAnsi="Arial" w:cs="Arial"/>
          <w:sz w:val="24"/>
          <w:szCs w:val="24"/>
        </w:rPr>
        <w:t>PrEP</w:t>
      </w:r>
      <w:proofErr w:type="spellEnd"/>
      <w:r w:rsidRPr="00274286">
        <w:rPr>
          <w:rFonts w:ascii="Arial" w:hAnsi="Arial" w:cs="Arial"/>
          <w:sz w:val="24"/>
          <w:szCs w:val="24"/>
        </w:rPr>
        <w:t>) et traitement post-exposition (TPE) au VIH, interruption volontaire de grossesse (IVG), vaccination contre les infections sexuellement transmissibles dont le papillomavirus, dépistage de l’endométriose</w:t>
      </w:r>
      <w:r w:rsidR="00274286" w:rsidRPr="00274286">
        <w:rPr>
          <w:rFonts w:ascii="Arial" w:hAnsi="Arial" w:cs="Arial"/>
          <w:sz w:val="24"/>
          <w:szCs w:val="24"/>
        </w:rPr>
        <w:t>.</w:t>
      </w:r>
    </w:p>
    <w:p w14:paraId="7655E4F7" w14:textId="37995792" w:rsidR="006A15A6" w:rsidRPr="006A15A6" w:rsidRDefault="006A15A6" w:rsidP="006A15A6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fr-FR"/>
        </w:rPr>
      </w:pPr>
      <w:r w:rsidRPr="006A15A6">
        <w:rPr>
          <w:rFonts w:ascii="Arial" w:eastAsia="Times New Roman" w:hAnsi="Arial" w:cs="Arial"/>
          <w:b/>
          <w:bCs/>
          <w:sz w:val="28"/>
          <w:szCs w:val="28"/>
          <w:lang w:eastAsia="fr-FR"/>
        </w:rPr>
        <w:t>Objectifs :</w:t>
      </w:r>
    </w:p>
    <w:p w14:paraId="583DDD07" w14:textId="77777777" w:rsidR="006A15A6" w:rsidRPr="006A15A6" w:rsidRDefault="006A15A6" w:rsidP="006A15A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6A15A6">
        <w:rPr>
          <w:rFonts w:ascii="Arial" w:eastAsia="Times New Roman" w:hAnsi="Arial" w:cs="Arial"/>
          <w:sz w:val="24"/>
          <w:szCs w:val="24"/>
          <w:lang w:eastAsia="fr-FR"/>
        </w:rPr>
        <w:t>À l’issue de l’activité, les élèves seront capables de :</w:t>
      </w:r>
    </w:p>
    <w:p w14:paraId="585534C7" w14:textId="77777777" w:rsidR="006A15A6" w:rsidRPr="006A15A6" w:rsidRDefault="006A15A6" w:rsidP="006A15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6A15A6">
        <w:rPr>
          <w:rFonts w:ascii="Arial" w:eastAsia="Times New Roman" w:hAnsi="Arial" w:cs="Arial"/>
          <w:sz w:val="24"/>
          <w:szCs w:val="24"/>
          <w:lang w:eastAsia="fr-FR"/>
        </w:rPr>
        <w:t>Comprendre les différentes phases de la réponse sexuelle et leur variabilité.</w:t>
      </w:r>
    </w:p>
    <w:p w14:paraId="57D68AF6" w14:textId="77777777" w:rsidR="006A15A6" w:rsidRPr="006A15A6" w:rsidRDefault="006A15A6" w:rsidP="006A15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6A15A6">
        <w:rPr>
          <w:rFonts w:ascii="Arial" w:eastAsia="Times New Roman" w:hAnsi="Arial" w:cs="Arial"/>
          <w:sz w:val="24"/>
          <w:szCs w:val="24"/>
          <w:lang w:eastAsia="fr-FR"/>
        </w:rPr>
        <w:t>Identifier les fausses croyances liées à la sexualité et au bien-être.</w:t>
      </w:r>
    </w:p>
    <w:p w14:paraId="5C9DE2F2" w14:textId="77777777" w:rsidR="006A15A6" w:rsidRPr="006A15A6" w:rsidRDefault="006A15A6" w:rsidP="006A15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6A15A6">
        <w:rPr>
          <w:rFonts w:ascii="Arial" w:eastAsia="Times New Roman" w:hAnsi="Arial" w:cs="Arial"/>
          <w:sz w:val="24"/>
          <w:szCs w:val="24"/>
          <w:lang w:eastAsia="fr-FR"/>
        </w:rPr>
        <w:t>Comprendre que la santé sexuelle est globale (physique, mentale, affective, sociale).</w:t>
      </w:r>
    </w:p>
    <w:p w14:paraId="3018471D" w14:textId="77777777" w:rsidR="006A15A6" w:rsidRPr="006A15A6" w:rsidRDefault="006A15A6" w:rsidP="006A15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6A15A6">
        <w:rPr>
          <w:rFonts w:ascii="Arial" w:eastAsia="Times New Roman" w:hAnsi="Arial" w:cs="Arial"/>
          <w:sz w:val="24"/>
          <w:szCs w:val="24"/>
          <w:lang w:eastAsia="fr-FR"/>
        </w:rPr>
        <w:t xml:space="preserve">Connaître les ressources fiables et les dispositifs existants (IST, contraception, </w:t>
      </w:r>
      <w:proofErr w:type="spellStart"/>
      <w:r w:rsidRPr="006A15A6">
        <w:rPr>
          <w:rFonts w:ascii="Arial" w:eastAsia="Times New Roman" w:hAnsi="Arial" w:cs="Arial"/>
          <w:sz w:val="24"/>
          <w:szCs w:val="24"/>
          <w:lang w:eastAsia="fr-FR"/>
        </w:rPr>
        <w:t>PrEP</w:t>
      </w:r>
      <w:proofErr w:type="spellEnd"/>
      <w:r w:rsidRPr="006A15A6">
        <w:rPr>
          <w:rFonts w:ascii="Arial" w:eastAsia="Times New Roman" w:hAnsi="Arial" w:cs="Arial"/>
          <w:sz w:val="24"/>
          <w:szCs w:val="24"/>
          <w:lang w:eastAsia="fr-FR"/>
        </w:rPr>
        <w:t>, TPE, IVG, vaccination HPV, endométriose).</w:t>
      </w:r>
    </w:p>
    <w:p w14:paraId="566453F0" w14:textId="3023A2BE" w:rsidR="006A15A6" w:rsidRPr="006A15A6" w:rsidRDefault="006A15A6" w:rsidP="006A15A6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fr-FR"/>
        </w:rPr>
      </w:pPr>
      <w:r w:rsidRPr="006A15A6">
        <w:rPr>
          <w:rFonts w:ascii="Arial" w:eastAsia="Times New Roman" w:hAnsi="Arial" w:cs="Arial"/>
          <w:b/>
          <w:bCs/>
          <w:sz w:val="28"/>
          <w:szCs w:val="28"/>
          <w:lang w:eastAsia="fr-FR"/>
        </w:rPr>
        <w:t>Durée</w:t>
      </w:r>
      <w:r>
        <w:rPr>
          <w:rFonts w:ascii="Arial" w:eastAsia="Times New Roman" w:hAnsi="Arial" w:cs="Arial"/>
          <w:b/>
          <w:bCs/>
          <w:sz w:val="28"/>
          <w:szCs w:val="28"/>
          <w:lang w:eastAsia="fr-FR"/>
        </w:rPr>
        <w:t xml:space="preserve"> : </w:t>
      </w:r>
      <w:r w:rsidRPr="006A15A6">
        <w:rPr>
          <w:rFonts w:ascii="Arial" w:eastAsia="Times New Roman" w:hAnsi="Arial" w:cs="Arial"/>
          <w:sz w:val="24"/>
          <w:szCs w:val="24"/>
          <w:lang w:eastAsia="fr-FR"/>
        </w:rPr>
        <w:t>45 minutes</w:t>
      </w:r>
    </w:p>
    <w:p w14:paraId="61F4F0E8" w14:textId="5D9C691F" w:rsidR="006A15A6" w:rsidRPr="006A15A6" w:rsidRDefault="006A15A6" w:rsidP="006A15A6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fr-FR"/>
        </w:rPr>
      </w:pPr>
      <w:r w:rsidRPr="006A15A6">
        <w:rPr>
          <w:rFonts w:ascii="Arial" w:eastAsia="Times New Roman" w:hAnsi="Arial" w:cs="Arial"/>
          <w:b/>
          <w:bCs/>
          <w:sz w:val="28"/>
          <w:szCs w:val="28"/>
          <w:lang w:eastAsia="fr-FR"/>
        </w:rPr>
        <w:t xml:space="preserve">Déroulement : </w:t>
      </w:r>
    </w:p>
    <w:p w14:paraId="5E6029C1" w14:textId="61C97AA0" w:rsidR="006A15A6" w:rsidRPr="006A15A6" w:rsidRDefault="006A15A6" w:rsidP="006A15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6A15A6">
        <w:rPr>
          <w:rFonts w:ascii="Arial" w:eastAsia="Times New Roman" w:hAnsi="Arial" w:cs="Arial"/>
          <w:sz w:val="24"/>
          <w:szCs w:val="24"/>
          <w:lang w:eastAsia="fr-FR"/>
        </w:rPr>
        <w:t>Travail en petits groupes (3</w:t>
      </w:r>
      <w:r w:rsidR="00A954E0">
        <w:rPr>
          <w:rFonts w:ascii="Arial" w:eastAsia="Times New Roman" w:hAnsi="Arial" w:cs="Arial"/>
          <w:sz w:val="24"/>
          <w:szCs w:val="24"/>
          <w:lang w:eastAsia="fr-FR"/>
        </w:rPr>
        <w:t xml:space="preserve"> - </w:t>
      </w:r>
      <w:r w:rsidRPr="006A15A6">
        <w:rPr>
          <w:rFonts w:ascii="Arial" w:eastAsia="Times New Roman" w:hAnsi="Arial" w:cs="Arial"/>
          <w:sz w:val="24"/>
          <w:szCs w:val="24"/>
          <w:lang w:eastAsia="fr-FR"/>
        </w:rPr>
        <w:t>4 élèves)</w:t>
      </w:r>
    </w:p>
    <w:p w14:paraId="2A2EC87A" w14:textId="77777777" w:rsidR="006A15A6" w:rsidRPr="006A15A6" w:rsidRDefault="006A15A6" w:rsidP="006A15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6A15A6">
        <w:rPr>
          <w:rFonts w:ascii="Arial" w:eastAsia="Times New Roman" w:hAnsi="Arial" w:cs="Arial"/>
          <w:sz w:val="24"/>
          <w:szCs w:val="24"/>
          <w:lang w:eastAsia="fr-FR"/>
        </w:rPr>
        <w:t>Puis mise en commun et discussion collective</w:t>
      </w:r>
    </w:p>
    <w:p w14:paraId="435C21C6" w14:textId="52228EE6" w:rsidR="006A15A6" w:rsidRPr="006A15A6" w:rsidRDefault="006A15A6" w:rsidP="006A15A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6A15A6">
        <w:rPr>
          <w:rFonts w:ascii="Arial" w:eastAsia="Times New Roman" w:hAnsi="Arial" w:cs="Arial"/>
          <w:sz w:val="24"/>
          <w:szCs w:val="24"/>
          <w:lang w:eastAsia="fr-FR"/>
        </w:rPr>
        <w:t>Chaque groupe reçoit une fiche d’idées reçues.</w:t>
      </w:r>
      <w:r w:rsidRPr="006A15A6">
        <w:rPr>
          <w:rFonts w:ascii="Arial" w:eastAsia="Times New Roman" w:hAnsi="Arial" w:cs="Arial"/>
          <w:sz w:val="24"/>
          <w:szCs w:val="24"/>
          <w:lang w:eastAsia="fr-FR"/>
        </w:rPr>
        <w:br/>
        <w:t>Les élèves doivent répondre Vrai / Faux / Ça dépend, puis justifier leur choix.</w:t>
      </w:r>
    </w:p>
    <w:p w14:paraId="40888AB6" w14:textId="5151C62D" w:rsidR="006A15A6" w:rsidRPr="006A15A6" w:rsidRDefault="006A15A6" w:rsidP="006A15A6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fr-FR"/>
        </w:rPr>
      </w:pPr>
      <w:r w:rsidRPr="006A15A6">
        <w:rPr>
          <w:rFonts w:ascii="Arial" w:eastAsia="Times New Roman" w:hAnsi="Arial" w:cs="Arial"/>
          <w:b/>
          <w:bCs/>
          <w:sz w:val="28"/>
          <w:szCs w:val="28"/>
          <w:lang w:eastAsia="fr-FR"/>
        </w:rPr>
        <w:t>Idées reçues :</w:t>
      </w:r>
    </w:p>
    <w:p w14:paraId="46586DDB" w14:textId="16C6CF6C" w:rsidR="006A15A6" w:rsidRPr="006A15A6" w:rsidRDefault="006A15A6" w:rsidP="006A15A6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  <w:r w:rsidRPr="006A15A6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Santé sexuelle et bien-être</w:t>
      </w:r>
    </w:p>
    <w:p w14:paraId="497B4C6A" w14:textId="0B86123D" w:rsidR="006A15A6" w:rsidRDefault="006A15A6" w:rsidP="00A6253A">
      <w:pPr>
        <w:pStyle w:val="Paragraphedeliste"/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A6253A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« Être en bonne santé sexuelle, c’est ne pas avoir d</w:t>
      </w:r>
      <w:r w:rsidR="00A6253A" w:rsidRPr="00A6253A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’infection</w:t>
      </w:r>
      <w:r w:rsidRPr="00A6253A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. »</w:t>
      </w:r>
      <w:r w:rsidRPr="00A6253A">
        <w:rPr>
          <w:rFonts w:ascii="Arial" w:eastAsia="Times New Roman" w:hAnsi="Arial" w:cs="Arial"/>
          <w:sz w:val="24"/>
          <w:szCs w:val="24"/>
          <w:lang w:eastAsia="fr-FR"/>
        </w:rPr>
        <w:br/>
        <w:t>Faux</w:t>
      </w:r>
      <w:r w:rsidRPr="00A6253A">
        <w:rPr>
          <w:rFonts w:ascii="Arial" w:eastAsia="Times New Roman" w:hAnsi="Arial" w:cs="Arial"/>
          <w:sz w:val="24"/>
          <w:szCs w:val="24"/>
          <w:lang w:eastAsia="fr-FR"/>
        </w:rPr>
        <w:br/>
        <w:t>La santé sexuelle inclut le bien-être physique, mental, affectif et social.</w:t>
      </w:r>
    </w:p>
    <w:p w14:paraId="795E55B7" w14:textId="0E352629" w:rsidR="007B1A28" w:rsidRDefault="001D1218" w:rsidP="00863C94">
      <w:pPr>
        <w:pStyle w:val="NormalWeb"/>
        <w:spacing w:before="0" w:beforeAutospacing="0" w:after="0" w:afterAutospacing="0"/>
        <w:rPr>
          <w:rStyle w:val="lev"/>
          <w:rFonts w:ascii="Arial" w:hAnsi="Arial" w:cs="Arial"/>
          <w:b w:val="0"/>
          <w:bCs w:val="0"/>
        </w:rPr>
      </w:pPr>
      <w:r w:rsidRPr="00A809A7">
        <w:rPr>
          <w:noProof/>
        </w:rPr>
        <w:lastRenderedPageBreak/>
        <w:drawing>
          <wp:anchor distT="0" distB="0" distL="114300" distR="114300" simplePos="0" relativeHeight="251706368" behindDoc="0" locked="0" layoutInCell="1" allowOverlap="1" wp14:anchorId="63D3CCE4" wp14:editId="241C28B7">
            <wp:simplePos x="0" y="0"/>
            <wp:positionH relativeFrom="column">
              <wp:posOffset>6276975</wp:posOffset>
            </wp:positionH>
            <wp:positionV relativeFrom="paragraph">
              <wp:posOffset>-171450</wp:posOffset>
            </wp:positionV>
            <wp:extent cx="751840" cy="762635"/>
            <wp:effectExtent l="0" t="0" r="0" b="0"/>
            <wp:wrapNone/>
            <wp:docPr id="29" name="Image 2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7C07B8" w14:textId="41FBA283" w:rsidR="00BF62C3" w:rsidRPr="00863C94" w:rsidRDefault="003102D1" w:rsidP="00863C94">
      <w:pPr>
        <w:pStyle w:val="NormalWeb"/>
        <w:spacing w:before="0" w:beforeAutospacing="0" w:after="0" w:afterAutospacing="0"/>
        <w:rPr>
          <w:rFonts w:ascii="Arial" w:hAnsi="Arial" w:cs="Arial"/>
          <w:b/>
          <w:bCs/>
        </w:rPr>
      </w:pPr>
      <w:r w:rsidRPr="00CA523B">
        <w:rPr>
          <w:rFonts w:ascii="Arial" w:eastAsiaTheme="majorEastAsia" w:hAnsi="Arial" w:cstheme="majorBidi"/>
          <w:b/>
          <w:noProof/>
          <w:color w:val="7030A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8D74CB2" wp14:editId="7784A3DE">
                <wp:simplePos x="0" y="0"/>
                <wp:positionH relativeFrom="margin">
                  <wp:align>center</wp:align>
                </wp:positionH>
                <wp:positionV relativeFrom="paragraph">
                  <wp:posOffset>-133350</wp:posOffset>
                </wp:positionV>
                <wp:extent cx="6838950" cy="9525000"/>
                <wp:effectExtent l="19050" t="19050" r="19050" b="19050"/>
                <wp:wrapNone/>
                <wp:docPr id="1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8950" cy="952500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B089A6" id="Rectangle 1" o:spid="_x0000_s1026" alt="&quot;&quot;" style="position:absolute;margin-left:0;margin-top:-10.5pt;width:538.5pt;height:750pt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" filled="f" strokecolor="#7030a0" strokeweight="2.25pt">
                <w10:wrap anchorx="margin"/>
              </v:rect>
            </w:pict>
          </mc:Fallback>
        </mc:AlternateContent>
      </w:r>
      <w:r w:rsidR="00BF62C3" w:rsidRPr="00863C94">
        <w:rPr>
          <w:rStyle w:val="lev"/>
          <w:rFonts w:ascii="Arial" w:hAnsi="Arial" w:cs="Arial"/>
          <w:b w:val="0"/>
          <w:bCs w:val="0"/>
        </w:rPr>
        <w:t>À qui s’adresser ?</w:t>
      </w:r>
    </w:p>
    <w:p w14:paraId="0140CFE6" w14:textId="6EAD6CD5" w:rsidR="00BF62C3" w:rsidRPr="00863C94" w:rsidRDefault="00BF62C3" w:rsidP="00863C94">
      <w:pPr>
        <w:pStyle w:val="NormalWeb"/>
        <w:numPr>
          <w:ilvl w:val="0"/>
          <w:numId w:val="14"/>
        </w:numPr>
        <w:spacing w:before="0" w:beforeAutospacing="0" w:after="0" w:afterAutospacing="0"/>
        <w:rPr>
          <w:rFonts w:ascii="Arial" w:hAnsi="Arial" w:cs="Arial"/>
          <w:b/>
          <w:bCs/>
        </w:rPr>
      </w:pPr>
      <w:r w:rsidRPr="00863C94">
        <w:rPr>
          <w:rStyle w:val="lev"/>
          <w:rFonts w:ascii="Arial" w:hAnsi="Arial" w:cs="Arial"/>
          <w:b w:val="0"/>
          <w:bCs w:val="0"/>
        </w:rPr>
        <w:t>Médecin généraliste</w:t>
      </w:r>
    </w:p>
    <w:p w14:paraId="2E746AEB" w14:textId="77777777" w:rsidR="00BF62C3" w:rsidRPr="00863C94" w:rsidRDefault="00BF62C3" w:rsidP="00863C94">
      <w:pPr>
        <w:pStyle w:val="NormalWeb"/>
        <w:numPr>
          <w:ilvl w:val="0"/>
          <w:numId w:val="14"/>
        </w:numPr>
        <w:spacing w:before="0" w:beforeAutospacing="0" w:after="0" w:afterAutospacing="0"/>
        <w:rPr>
          <w:rFonts w:ascii="Arial" w:hAnsi="Arial" w:cs="Arial"/>
          <w:b/>
          <w:bCs/>
        </w:rPr>
      </w:pPr>
      <w:proofErr w:type="spellStart"/>
      <w:r w:rsidRPr="00863C94">
        <w:rPr>
          <w:rStyle w:val="lev"/>
          <w:rFonts w:ascii="Arial" w:hAnsi="Arial" w:cs="Arial"/>
          <w:b w:val="0"/>
          <w:bCs w:val="0"/>
        </w:rPr>
        <w:t>Infirmier·e</w:t>
      </w:r>
      <w:proofErr w:type="spellEnd"/>
      <w:r w:rsidRPr="00863C94">
        <w:rPr>
          <w:rStyle w:val="lev"/>
          <w:rFonts w:ascii="Arial" w:hAnsi="Arial" w:cs="Arial"/>
          <w:b w:val="0"/>
          <w:bCs w:val="0"/>
        </w:rPr>
        <w:t xml:space="preserve"> scolaire</w:t>
      </w:r>
    </w:p>
    <w:p w14:paraId="43369456" w14:textId="77777777" w:rsidR="00BF62C3" w:rsidRPr="00863C94" w:rsidRDefault="00BF62C3" w:rsidP="00863C94">
      <w:pPr>
        <w:pStyle w:val="NormalWeb"/>
        <w:numPr>
          <w:ilvl w:val="0"/>
          <w:numId w:val="14"/>
        </w:numPr>
        <w:spacing w:before="0" w:beforeAutospacing="0" w:after="0" w:afterAutospacing="0"/>
        <w:rPr>
          <w:rFonts w:ascii="Arial" w:hAnsi="Arial" w:cs="Arial"/>
          <w:b/>
          <w:bCs/>
        </w:rPr>
      </w:pPr>
      <w:r w:rsidRPr="00863C94">
        <w:rPr>
          <w:rStyle w:val="lev"/>
          <w:rFonts w:ascii="Arial" w:hAnsi="Arial" w:cs="Arial"/>
          <w:b w:val="0"/>
          <w:bCs w:val="0"/>
        </w:rPr>
        <w:t>Planning Familial</w:t>
      </w:r>
    </w:p>
    <w:p w14:paraId="31765A85" w14:textId="36F6B8F1" w:rsidR="00BF62C3" w:rsidRPr="007B1A28" w:rsidRDefault="00BF62C3" w:rsidP="007B1A28">
      <w:pPr>
        <w:pStyle w:val="NormalWeb"/>
        <w:numPr>
          <w:ilvl w:val="0"/>
          <w:numId w:val="14"/>
        </w:numPr>
        <w:spacing w:before="0" w:beforeAutospacing="0" w:after="0" w:afterAutospacing="0"/>
        <w:rPr>
          <w:rFonts w:ascii="Arial" w:hAnsi="Arial" w:cs="Arial"/>
          <w:b/>
          <w:bCs/>
        </w:rPr>
      </w:pPr>
      <w:r w:rsidRPr="00863C94">
        <w:rPr>
          <w:rStyle w:val="lev"/>
          <w:rFonts w:ascii="Arial" w:hAnsi="Arial" w:cs="Arial"/>
          <w:b w:val="0"/>
          <w:bCs w:val="0"/>
        </w:rPr>
        <w:t>Fil Santé Jeunes</w:t>
      </w:r>
      <w:r w:rsidR="00863C94" w:rsidRPr="00863C94">
        <w:rPr>
          <w:rStyle w:val="lev"/>
          <w:rFonts w:ascii="Arial" w:hAnsi="Arial" w:cs="Arial"/>
          <w:b w:val="0"/>
          <w:bCs w:val="0"/>
        </w:rPr>
        <w:t xml:space="preserve"> sur internet ou au 0 800 235 236 anonyme et gratuit </w:t>
      </w:r>
    </w:p>
    <w:p w14:paraId="1A2F60E4" w14:textId="418070D2" w:rsidR="006A15A6" w:rsidRDefault="006A15A6" w:rsidP="006A15A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6A15A6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« Le stress ou les émotions peuvent influencer la sexualité. »</w:t>
      </w:r>
      <w:r w:rsidRPr="006A15A6">
        <w:rPr>
          <w:rFonts w:ascii="Arial" w:eastAsia="Times New Roman" w:hAnsi="Arial" w:cs="Arial"/>
          <w:sz w:val="24"/>
          <w:szCs w:val="24"/>
          <w:lang w:eastAsia="fr-FR"/>
        </w:rPr>
        <w:br/>
        <w:t>Vrai</w:t>
      </w:r>
      <w:r w:rsidRPr="006A15A6">
        <w:rPr>
          <w:rFonts w:ascii="Arial" w:eastAsia="Times New Roman" w:hAnsi="Arial" w:cs="Arial"/>
          <w:sz w:val="24"/>
          <w:szCs w:val="24"/>
          <w:lang w:eastAsia="fr-FR"/>
        </w:rPr>
        <w:br/>
        <w:t>Fatigue, anxiété, confiance en soi influencent désir et plaisir.</w:t>
      </w:r>
    </w:p>
    <w:p w14:paraId="2F328BA5" w14:textId="77777777" w:rsidR="00BF62C3" w:rsidRPr="00E572A7" w:rsidRDefault="00BF62C3" w:rsidP="00E572A7">
      <w:pPr>
        <w:pStyle w:val="NormalWeb"/>
        <w:spacing w:before="0" w:beforeAutospacing="0" w:after="0" w:afterAutospacing="0"/>
        <w:rPr>
          <w:rFonts w:ascii="Arial" w:hAnsi="Arial" w:cs="Arial"/>
          <w:b/>
          <w:bCs/>
        </w:rPr>
      </w:pPr>
      <w:r w:rsidRPr="00E572A7">
        <w:rPr>
          <w:rStyle w:val="lev"/>
          <w:rFonts w:ascii="Arial" w:hAnsi="Arial" w:cs="Arial"/>
          <w:b w:val="0"/>
          <w:bCs w:val="0"/>
        </w:rPr>
        <w:t>À qui s’adresser ?</w:t>
      </w:r>
    </w:p>
    <w:p w14:paraId="41241853" w14:textId="77777777" w:rsidR="00BF62C3" w:rsidRPr="00E572A7" w:rsidRDefault="00BF62C3" w:rsidP="00E572A7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="Arial" w:hAnsi="Arial" w:cs="Arial"/>
          <w:b/>
          <w:bCs/>
        </w:rPr>
      </w:pPr>
      <w:r w:rsidRPr="00E572A7">
        <w:rPr>
          <w:rStyle w:val="lev"/>
          <w:rFonts w:ascii="Arial" w:hAnsi="Arial" w:cs="Arial"/>
          <w:b w:val="0"/>
          <w:bCs w:val="0"/>
        </w:rPr>
        <w:t>Médecin ou psychologue</w:t>
      </w:r>
    </w:p>
    <w:p w14:paraId="20C60AC3" w14:textId="77777777" w:rsidR="00BF62C3" w:rsidRPr="00E572A7" w:rsidRDefault="00BF62C3" w:rsidP="00E572A7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="Arial" w:hAnsi="Arial" w:cs="Arial"/>
          <w:b/>
          <w:bCs/>
        </w:rPr>
      </w:pPr>
      <w:proofErr w:type="spellStart"/>
      <w:r w:rsidRPr="00E572A7">
        <w:rPr>
          <w:rStyle w:val="lev"/>
          <w:rFonts w:ascii="Arial" w:hAnsi="Arial" w:cs="Arial"/>
          <w:b w:val="0"/>
          <w:bCs w:val="0"/>
        </w:rPr>
        <w:t>Infirmier·e</w:t>
      </w:r>
      <w:proofErr w:type="spellEnd"/>
      <w:r w:rsidRPr="00E572A7">
        <w:rPr>
          <w:rStyle w:val="lev"/>
          <w:rFonts w:ascii="Arial" w:hAnsi="Arial" w:cs="Arial"/>
          <w:b w:val="0"/>
          <w:bCs w:val="0"/>
        </w:rPr>
        <w:t xml:space="preserve"> scolaire</w:t>
      </w:r>
    </w:p>
    <w:p w14:paraId="7774ECD8" w14:textId="1FF5C13F" w:rsidR="00BF62C3" w:rsidRPr="00E572A7" w:rsidRDefault="00BF62C3" w:rsidP="00E572A7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="Arial" w:hAnsi="Arial" w:cs="Arial"/>
          <w:b/>
          <w:bCs/>
        </w:rPr>
      </w:pPr>
      <w:r w:rsidRPr="00E572A7">
        <w:rPr>
          <w:rStyle w:val="lev"/>
          <w:rFonts w:ascii="Arial" w:hAnsi="Arial" w:cs="Arial"/>
          <w:b w:val="0"/>
          <w:bCs w:val="0"/>
        </w:rPr>
        <w:t>Planning Familial</w:t>
      </w:r>
    </w:p>
    <w:p w14:paraId="1BFCC74A" w14:textId="6BD1A612" w:rsidR="006A15A6" w:rsidRPr="006A15A6" w:rsidRDefault="006A15A6" w:rsidP="006A15A6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  <w:bookmarkStart w:id="0" w:name="_Hlk218782418"/>
      <w:r w:rsidRPr="006A15A6">
        <w:rPr>
          <w:rFonts w:ascii="Arial" w:eastAsia="Times New Roman" w:hAnsi="Arial" w:cs="Arial"/>
          <w:b/>
          <w:bCs/>
          <w:sz w:val="24"/>
          <w:szCs w:val="24"/>
          <w:lang w:eastAsia="fr-FR"/>
        </w:rPr>
        <w:t xml:space="preserve"> IST</w:t>
      </w:r>
      <w:r w:rsidR="004C1856">
        <w:rPr>
          <w:rFonts w:ascii="Arial" w:eastAsia="Times New Roman" w:hAnsi="Arial" w:cs="Arial"/>
          <w:b/>
          <w:bCs/>
          <w:sz w:val="24"/>
          <w:szCs w:val="24"/>
          <w:lang w:eastAsia="fr-FR"/>
        </w:rPr>
        <w:t xml:space="preserve"> (Infection sexuellement transmissible)</w:t>
      </w:r>
      <w:r w:rsidRPr="006A15A6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, prévention et soins</w:t>
      </w:r>
    </w:p>
    <w:bookmarkEnd w:id="0"/>
    <w:p w14:paraId="4B763474" w14:textId="141C154E" w:rsidR="006A15A6" w:rsidRDefault="006A15A6" w:rsidP="00A6253A">
      <w:pPr>
        <w:pStyle w:val="Paragraphedeliste"/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A6253A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« On voit toujours quand on a une IST. »</w:t>
      </w:r>
      <w:r w:rsidRPr="00A6253A">
        <w:rPr>
          <w:rFonts w:ascii="Arial" w:eastAsia="Times New Roman" w:hAnsi="Arial" w:cs="Arial"/>
          <w:sz w:val="24"/>
          <w:szCs w:val="24"/>
          <w:lang w:eastAsia="fr-FR"/>
        </w:rPr>
        <w:br/>
        <w:t>Faux</w:t>
      </w:r>
      <w:r w:rsidRPr="00A6253A">
        <w:rPr>
          <w:rFonts w:ascii="Arial" w:eastAsia="Times New Roman" w:hAnsi="Arial" w:cs="Arial"/>
          <w:sz w:val="24"/>
          <w:szCs w:val="24"/>
          <w:lang w:eastAsia="fr-FR"/>
        </w:rPr>
        <w:br/>
        <w:t>Beaucoup d’IST sont asymptomatiques</w:t>
      </w:r>
      <w:r w:rsidR="00F90EB6">
        <w:rPr>
          <w:rFonts w:ascii="Arial" w:eastAsia="Times New Roman" w:hAnsi="Arial" w:cs="Arial"/>
          <w:sz w:val="24"/>
          <w:szCs w:val="24"/>
          <w:lang w:eastAsia="fr-FR"/>
        </w:rPr>
        <w:t>, le</w:t>
      </w:r>
      <w:r w:rsidRPr="00A6253A">
        <w:rPr>
          <w:rFonts w:ascii="Arial" w:eastAsia="Times New Roman" w:hAnsi="Arial" w:cs="Arial"/>
          <w:sz w:val="24"/>
          <w:szCs w:val="24"/>
          <w:lang w:eastAsia="fr-FR"/>
        </w:rPr>
        <w:t xml:space="preserve"> dépistage </w:t>
      </w:r>
      <w:r w:rsidR="00F90EB6">
        <w:rPr>
          <w:rFonts w:ascii="Arial" w:eastAsia="Times New Roman" w:hAnsi="Arial" w:cs="Arial"/>
          <w:sz w:val="24"/>
          <w:szCs w:val="24"/>
          <w:lang w:eastAsia="fr-FR"/>
        </w:rPr>
        <w:t xml:space="preserve">est </w:t>
      </w:r>
      <w:r w:rsidRPr="00A6253A">
        <w:rPr>
          <w:rFonts w:ascii="Arial" w:eastAsia="Times New Roman" w:hAnsi="Arial" w:cs="Arial"/>
          <w:sz w:val="24"/>
          <w:szCs w:val="24"/>
          <w:lang w:eastAsia="fr-FR"/>
        </w:rPr>
        <w:t>essentiel.</w:t>
      </w:r>
    </w:p>
    <w:p w14:paraId="7DA0E495" w14:textId="77777777" w:rsidR="00BF62C3" w:rsidRPr="00E572A7" w:rsidRDefault="00BF62C3" w:rsidP="00E572A7">
      <w:pPr>
        <w:pStyle w:val="NormalWeb"/>
        <w:spacing w:before="0" w:beforeAutospacing="0" w:after="0" w:afterAutospacing="0"/>
        <w:rPr>
          <w:rFonts w:ascii="Arial" w:hAnsi="Arial" w:cs="Arial"/>
          <w:b/>
          <w:bCs/>
        </w:rPr>
      </w:pPr>
      <w:r w:rsidRPr="00E572A7">
        <w:rPr>
          <w:rStyle w:val="lev"/>
          <w:rFonts w:ascii="Arial" w:hAnsi="Arial" w:cs="Arial"/>
          <w:b w:val="0"/>
          <w:bCs w:val="0"/>
        </w:rPr>
        <w:t>À qui s’adresser ?</w:t>
      </w:r>
    </w:p>
    <w:p w14:paraId="206E15AD" w14:textId="77777777" w:rsidR="00BF62C3" w:rsidRPr="00E572A7" w:rsidRDefault="00BF62C3" w:rsidP="00E572A7">
      <w:pPr>
        <w:pStyle w:val="NormalWeb"/>
        <w:numPr>
          <w:ilvl w:val="0"/>
          <w:numId w:val="16"/>
        </w:numPr>
        <w:spacing w:before="0" w:beforeAutospacing="0" w:after="0" w:afterAutospacing="0"/>
        <w:rPr>
          <w:rFonts w:ascii="Arial" w:hAnsi="Arial" w:cs="Arial"/>
          <w:b/>
          <w:bCs/>
        </w:rPr>
      </w:pPr>
      <w:proofErr w:type="spellStart"/>
      <w:r w:rsidRPr="00E572A7">
        <w:rPr>
          <w:rStyle w:val="lev"/>
          <w:rFonts w:ascii="Arial" w:hAnsi="Arial" w:cs="Arial"/>
          <w:b w:val="0"/>
          <w:bCs w:val="0"/>
        </w:rPr>
        <w:t>CeGIDD</w:t>
      </w:r>
      <w:proofErr w:type="spellEnd"/>
      <w:r w:rsidRPr="00E572A7">
        <w:rPr>
          <w:rFonts w:ascii="Arial" w:hAnsi="Arial" w:cs="Arial"/>
          <w:b/>
          <w:bCs/>
        </w:rPr>
        <w:t xml:space="preserve"> </w:t>
      </w:r>
      <w:r w:rsidRPr="00E572A7">
        <w:rPr>
          <w:rFonts w:ascii="Arial" w:hAnsi="Arial" w:cs="Arial"/>
        </w:rPr>
        <w:t>(centre gratuit de dépistage)</w:t>
      </w:r>
    </w:p>
    <w:p w14:paraId="3A4256E7" w14:textId="77777777" w:rsidR="00BF62C3" w:rsidRPr="00E572A7" w:rsidRDefault="00BF62C3" w:rsidP="00E572A7">
      <w:pPr>
        <w:pStyle w:val="NormalWeb"/>
        <w:numPr>
          <w:ilvl w:val="0"/>
          <w:numId w:val="16"/>
        </w:numPr>
        <w:spacing w:before="0" w:beforeAutospacing="0" w:after="0" w:afterAutospacing="0"/>
        <w:rPr>
          <w:rFonts w:ascii="Arial" w:hAnsi="Arial" w:cs="Arial"/>
          <w:b/>
          <w:bCs/>
        </w:rPr>
      </w:pPr>
      <w:r w:rsidRPr="00E572A7">
        <w:rPr>
          <w:rStyle w:val="lev"/>
          <w:rFonts w:ascii="Arial" w:hAnsi="Arial" w:cs="Arial"/>
          <w:b w:val="0"/>
          <w:bCs w:val="0"/>
        </w:rPr>
        <w:t>Médecin ou sage-femme</w:t>
      </w:r>
    </w:p>
    <w:p w14:paraId="10C7266D" w14:textId="2D2A1A9B" w:rsidR="006A15A6" w:rsidRDefault="006A15A6" w:rsidP="00A6253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6A15A6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« La pilule protège des IST. »</w:t>
      </w:r>
      <w:r w:rsidRPr="006A15A6">
        <w:rPr>
          <w:rFonts w:ascii="Arial" w:eastAsia="Times New Roman" w:hAnsi="Arial" w:cs="Arial"/>
          <w:sz w:val="24"/>
          <w:szCs w:val="24"/>
          <w:lang w:eastAsia="fr-FR"/>
        </w:rPr>
        <w:br/>
        <w:t xml:space="preserve"> Faux</w:t>
      </w:r>
      <w:r w:rsidRPr="006A15A6">
        <w:rPr>
          <w:rFonts w:ascii="Arial" w:eastAsia="Times New Roman" w:hAnsi="Arial" w:cs="Arial"/>
          <w:sz w:val="24"/>
          <w:szCs w:val="24"/>
          <w:lang w:eastAsia="fr-FR"/>
        </w:rPr>
        <w:br/>
      </w:r>
      <w:r w:rsidR="001212D3">
        <w:rPr>
          <w:rFonts w:ascii="Arial" w:eastAsia="Times New Roman" w:hAnsi="Arial" w:cs="Arial"/>
          <w:sz w:val="24"/>
          <w:szCs w:val="24"/>
          <w:lang w:eastAsia="fr-FR"/>
        </w:rPr>
        <w:t xml:space="preserve">La pilule contraceptive protège contre une grossesse mais pas contre les IST. </w:t>
      </w:r>
      <w:r w:rsidRPr="006A15A6">
        <w:rPr>
          <w:rFonts w:ascii="Arial" w:eastAsia="Times New Roman" w:hAnsi="Arial" w:cs="Arial"/>
          <w:sz w:val="24"/>
          <w:szCs w:val="24"/>
          <w:lang w:eastAsia="fr-FR"/>
        </w:rPr>
        <w:t>Seuls les préservatifs réduisent le risque d’IST.</w:t>
      </w:r>
    </w:p>
    <w:p w14:paraId="33C31CF6" w14:textId="77777777" w:rsidR="00BF62C3" w:rsidRPr="005F6E83" w:rsidRDefault="00BF62C3" w:rsidP="005F6E83">
      <w:pPr>
        <w:pStyle w:val="NormalWeb"/>
        <w:spacing w:before="0" w:beforeAutospacing="0" w:after="0" w:afterAutospacing="0"/>
        <w:rPr>
          <w:rFonts w:ascii="Arial" w:hAnsi="Arial" w:cs="Arial"/>
          <w:b/>
          <w:bCs/>
        </w:rPr>
      </w:pPr>
      <w:r w:rsidRPr="005F6E83">
        <w:rPr>
          <w:rStyle w:val="lev"/>
          <w:rFonts w:ascii="Arial" w:hAnsi="Arial" w:cs="Arial"/>
          <w:b w:val="0"/>
          <w:bCs w:val="0"/>
        </w:rPr>
        <w:t>À qui s’adresser ?</w:t>
      </w:r>
    </w:p>
    <w:p w14:paraId="5F3AD80A" w14:textId="77777777" w:rsidR="00BF62C3" w:rsidRPr="005F6E83" w:rsidRDefault="00BF62C3" w:rsidP="005F6E83">
      <w:pPr>
        <w:pStyle w:val="NormalWeb"/>
        <w:numPr>
          <w:ilvl w:val="0"/>
          <w:numId w:val="17"/>
        </w:numPr>
        <w:spacing w:before="0" w:beforeAutospacing="0" w:after="0" w:afterAutospacing="0"/>
        <w:rPr>
          <w:rFonts w:ascii="Arial" w:hAnsi="Arial" w:cs="Arial"/>
          <w:b/>
          <w:bCs/>
        </w:rPr>
      </w:pPr>
      <w:r w:rsidRPr="005F6E83">
        <w:rPr>
          <w:rStyle w:val="lev"/>
          <w:rFonts w:ascii="Arial" w:hAnsi="Arial" w:cs="Arial"/>
          <w:b w:val="0"/>
          <w:bCs w:val="0"/>
        </w:rPr>
        <w:t>Médecin ou sage-femme</w:t>
      </w:r>
    </w:p>
    <w:p w14:paraId="6F7EED31" w14:textId="77777777" w:rsidR="00BF62C3" w:rsidRPr="005F6E83" w:rsidRDefault="00BF62C3" w:rsidP="005F6E83">
      <w:pPr>
        <w:pStyle w:val="NormalWeb"/>
        <w:numPr>
          <w:ilvl w:val="0"/>
          <w:numId w:val="17"/>
        </w:numPr>
        <w:spacing w:before="0" w:beforeAutospacing="0" w:after="0" w:afterAutospacing="0"/>
        <w:rPr>
          <w:rFonts w:ascii="Arial" w:hAnsi="Arial" w:cs="Arial"/>
          <w:b/>
          <w:bCs/>
        </w:rPr>
      </w:pPr>
      <w:proofErr w:type="spellStart"/>
      <w:r w:rsidRPr="005F6E83">
        <w:rPr>
          <w:rStyle w:val="lev"/>
          <w:rFonts w:ascii="Arial" w:hAnsi="Arial" w:cs="Arial"/>
          <w:b w:val="0"/>
          <w:bCs w:val="0"/>
        </w:rPr>
        <w:t>Infirmier·e</w:t>
      </w:r>
      <w:proofErr w:type="spellEnd"/>
      <w:r w:rsidRPr="005F6E83">
        <w:rPr>
          <w:rStyle w:val="lev"/>
          <w:rFonts w:ascii="Arial" w:hAnsi="Arial" w:cs="Arial"/>
          <w:b w:val="0"/>
          <w:bCs w:val="0"/>
        </w:rPr>
        <w:t xml:space="preserve"> scolaire</w:t>
      </w:r>
    </w:p>
    <w:p w14:paraId="7DD01560" w14:textId="42C47840" w:rsidR="00BF62C3" w:rsidRPr="005F6E83" w:rsidRDefault="00BF62C3" w:rsidP="005F6E83">
      <w:pPr>
        <w:pStyle w:val="NormalWeb"/>
        <w:numPr>
          <w:ilvl w:val="0"/>
          <w:numId w:val="17"/>
        </w:numPr>
        <w:spacing w:before="0" w:beforeAutospacing="0" w:after="0" w:afterAutospacing="0"/>
        <w:rPr>
          <w:rFonts w:ascii="Arial" w:hAnsi="Arial" w:cs="Arial"/>
          <w:b/>
          <w:bCs/>
        </w:rPr>
      </w:pPr>
      <w:r w:rsidRPr="005F6E83">
        <w:rPr>
          <w:rStyle w:val="lev"/>
          <w:rFonts w:ascii="Arial" w:hAnsi="Arial" w:cs="Arial"/>
          <w:b w:val="0"/>
          <w:bCs w:val="0"/>
        </w:rPr>
        <w:t>Planning Familial</w:t>
      </w:r>
    </w:p>
    <w:p w14:paraId="4319E6BC" w14:textId="41365DA0" w:rsidR="006A15A6" w:rsidRDefault="006A15A6" w:rsidP="00A6253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bookmarkStart w:id="1" w:name="_Hlk218845908"/>
      <w:r w:rsidRPr="006A15A6">
        <w:rPr>
          <w:rFonts w:ascii="Arial" w:eastAsia="Times New Roman" w:hAnsi="Arial" w:cs="Arial"/>
          <w:b/>
          <w:bCs/>
          <w:sz w:val="24"/>
          <w:szCs w:val="24"/>
          <w:lang w:eastAsia="fr-FR"/>
        </w:rPr>
        <w:t xml:space="preserve">« La </w:t>
      </w:r>
      <w:proofErr w:type="spellStart"/>
      <w:r w:rsidRPr="006A15A6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PrEP</w:t>
      </w:r>
      <w:proofErr w:type="spellEnd"/>
      <w:r w:rsidRPr="006A15A6">
        <w:rPr>
          <w:rFonts w:ascii="Arial" w:eastAsia="Times New Roman" w:hAnsi="Arial" w:cs="Arial"/>
          <w:b/>
          <w:bCs/>
          <w:sz w:val="24"/>
          <w:szCs w:val="24"/>
          <w:lang w:eastAsia="fr-FR"/>
        </w:rPr>
        <w:t xml:space="preserve"> </w:t>
      </w:r>
      <w:r w:rsidR="00FE1462">
        <w:rPr>
          <w:rFonts w:ascii="Arial" w:eastAsia="Times New Roman" w:hAnsi="Arial" w:cs="Arial"/>
          <w:b/>
          <w:bCs/>
          <w:sz w:val="24"/>
          <w:szCs w:val="24"/>
          <w:lang w:eastAsia="fr-FR"/>
        </w:rPr>
        <w:t xml:space="preserve">(prophylaxie préexposition) </w:t>
      </w:r>
      <w:r w:rsidRPr="006A15A6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est réservée aux personnes déjà malades. »</w:t>
      </w:r>
      <w:r w:rsidRPr="006A15A6">
        <w:rPr>
          <w:rFonts w:ascii="Arial" w:eastAsia="Times New Roman" w:hAnsi="Arial" w:cs="Arial"/>
          <w:sz w:val="24"/>
          <w:szCs w:val="24"/>
          <w:lang w:eastAsia="fr-FR"/>
        </w:rPr>
        <w:br/>
      </w:r>
      <w:bookmarkEnd w:id="1"/>
      <w:r w:rsidRPr="006A15A6">
        <w:rPr>
          <w:rFonts w:ascii="Arial" w:eastAsia="Times New Roman" w:hAnsi="Arial" w:cs="Arial"/>
          <w:sz w:val="24"/>
          <w:szCs w:val="24"/>
          <w:lang w:eastAsia="fr-FR"/>
        </w:rPr>
        <w:t>Faux</w:t>
      </w:r>
      <w:r w:rsidRPr="006A15A6">
        <w:rPr>
          <w:rFonts w:ascii="Arial" w:eastAsia="Times New Roman" w:hAnsi="Arial" w:cs="Arial"/>
          <w:sz w:val="24"/>
          <w:szCs w:val="24"/>
          <w:lang w:eastAsia="fr-FR"/>
        </w:rPr>
        <w:br/>
        <w:t xml:space="preserve">La </w:t>
      </w:r>
      <w:proofErr w:type="spellStart"/>
      <w:r w:rsidRPr="006A15A6">
        <w:rPr>
          <w:rFonts w:ascii="Arial" w:eastAsia="Times New Roman" w:hAnsi="Arial" w:cs="Arial"/>
          <w:sz w:val="24"/>
          <w:szCs w:val="24"/>
          <w:lang w:eastAsia="fr-FR"/>
        </w:rPr>
        <w:t>PrEP</w:t>
      </w:r>
      <w:proofErr w:type="spellEnd"/>
      <w:r w:rsidRPr="006A15A6">
        <w:rPr>
          <w:rFonts w:ascii="Arial" w:eastAsia="Times New Roman" w:hAnsi="Arial" w:cs="Arial"/>
          <w:sz w:val="24"/>
          <w:szCs w:val="24"/>
          <w:lang w:eastAsia="fr-FR"/>
        </w:rPr>
        <w:t xml:space="preserve"> est un traitement préventif pour éviter le VIH.</w:t>
      </w:r>
    </w:p>
    <w:p w14:paraId="1839EB05" w14:textId="77777777" w:rsidR="00BF62C3" w:rsidRPr="00FE1462" w:rsidRDefault="00BF62C3" w:rsidP="00FE1462">
      <w:pPr>
        <w:pStyle w:val="NormalWeb"/>
        <w:spacing w:before="0" w:beforeAutospacing="0" w:after="0" w:afterAutospacing="0"/>
        <w:rPr>
          <w:rFonts w:ascii="Arial" w:hAnsi="Arial" w:cs="Arial"/>
          <w:b/>
          <w:bCs/>
        </w:rPr>
      </w:pPr>
      <w:r w:rsidRPr="00FE1462">
        <w:rPr>
          <w:rStyle w:val="lev"/>
          <w:rFonts w:ascii="Arial" w:hAnsi="Arial" w:cs="Arial"/>
          <w:b w:val="0"/>
          <w:bCs w:val="0"/>
        </w:rPr>
        <w:t>À qui s’adresser ?</w:t>
      </w:r>
    </w:p>
    <w:p w14:paraId="00F9EE2B" w14:textId="77777777" w:rsidR="00BF62C3" w:rsidRPr="00FE1462" w:rsidRDefault="00BF62C3" w:rsidP="00FE1462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="Arial" w:hAnsi="Arial" w:cs="Arial"/>
          <w:b/>
          <w:bCs/>
        </w:rPr>
      </w:pPr>
      <w:proofErr w:type="spellStart"/>
      <w:r w:rsidRPr="00FE1462">
        <w:rPr>
          <w:rStyle w:val="lev"/>
          <w:rFonts w:ascii="Arial" w:hAnsi="Arial" w:cs="Arial"/>
          <w:b w:val="0"/>
          <w:bCs w:val="0"/>
        </w:rPr>
        <w:t>CeGIDD</w:t>
      </w:r>
      <w:proofErr w:type="spellEnd"/>
    </w:p>
    <w:p w14:paraId="0F32A8D0" w14:textId="77777777" w:rsidR="00BF62C3" w:rsidRPr="00FE1462" w:rsidRDefault="00BF62C3" w:rsidP="00FE1462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="Arial" w:hAnsi="Arial" w:cs="Arial"/>
          <w:b/>
          <w:bCs/>
        </w:rPr>
      </w:pPr>
      <w:r w:rsidRPr="00FE1462">
        <w:rPr>
          <w:rStyle w:val="lev"/>
          <w:rFonts w:ascii="Arial" w:hAnsi="Arial" w:cs="Arial"/>
          <w:b w:val="0"/>
          <w:bCs w:val="0"/>
        </w:rPr>
        <w:t>Médecin</w:t>
      </w:r>
    </w:p>
    <w:p w14:paraId="461FBCD0" w14:textId="55F9587C" w:rsidR="00BF62C3" w:rsidRPr="00FE1462" w:rsidRDefault="00BF62C3" w:rsidP="00FE1462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="Arial" w:hAnsi="Arial" w:cs="Arial"/>
          <w:b/>
          <w:bCs/>
        </w:rPr>
      </w:pPr>
      <w:r w:rsidRPr="00FE1462">
        <w:rPr>
          <w:rStyle w:val="lev"/>
          <w:rFonts w:ascii="Arial" w:hAnsi="Arial" w:cs="Arial"/>
          <w:b w:val="0"/>
          <w:bCs w:val="0"/>
        </w:rPr>
        <w:t>Associations spécialisées (AIDES)</w:t>
      </w:r>
    </w:p>
    <w:p w14:paraId="53B58A8B" w14:textId="27B4F840" w:rsidR="006A15A6" w:rsidRDefault="006A15A6" w:rsidP="00A6253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6A15A6">
        <w:rPr>
          <w:rFonts w:ascii="Arial" w:eastAsia="Times New Roman" w:hAnsi="Arial" w:cs="Arial"/>
          <w:b/>
          <w:bCs/>
          <w:sz w:val="24"/>
          <w:szCs w:val="24"/>
          <w:lang w:eastAsia="fr-FR"/>
        </w:rPr>
        <w:t xml:space="preserve">« Le TPE </w:t>
      </w:r>
      <w:r w:rsidR="00276DF3">
        <w:rPr>
          <w:rFonts w:ascii="Arial" w:eastAsia="Times New Roman" w:hAnsi="Arial" w:cs="Arial"/>
          <w:b/>
          <w:bCs/>
          <w:sz w:val="24"/>
          <w:szCs w:val="24"/>
          <w:lang w:eastAsia="fr-FR"/>
        </w:rPr>
        <w:t xml:space="preserve">(traitement post exposition) </w:t>
      </w:r>
      <w:r w:rsidRPr="006A15A6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doit être pris immédiatement après une prise de risque. »</w:t>
      </w:r>
      <w:r w:rsidRPr="006A15A6">
        <w:rPr>
          <w:rFonts w:ascii="Arial" w:eastAsia="Times New Roman" w:hAnsi="Arial" w:cs="Arial"/>
          <w:sz w:val="24"/>
          <w:szCs w:val="24"/>
          <w:lang w:eastAsia="fr-FR"/>
        </w:rPr>
        <w:br/>
        <w:t>Vrai</w:t>
      </w:r>
      <w:r w:rsidRPr="006A15A6">
        <w:rPr>
          <w:rFonts w:ascii="Arial" w:eastAsia="Times New Roman" w:hAnsi="Arial" w:cs="Arial"/>
          <w:sz w:val="24"/>
          <w:szCs w:val="24"/>
          <w:lang w:eastAsia="fr-FR"/>
        </w:rPr>
        <w:br/>
        <w:t>Idéalement dans les 4 heures, maximum 48–72h.</w:t>
      </w:r>
    </w:p>
    <w:p w14:paraId="7B78EBD5" w14:textId="77777777" w:rsidR="00BF62C3" w:rsidRPr="00764C79" w:rsidRDefault="00BF62C3" w:rsidP="00764C79">
      <w:pPr>
        <w:pStyle w:val="NormalWeb"/>
        <w:spacing w:before="0" w:beforeAutospacing="0" w:after="0" w:afterAutospacing="0"/>
        <w:rPr>
          <w:rFonts w:ascii="Arial" w:hAnsi="Arial" w:cs="Arial"/>
          <w:b/>
          <w:bCs/>
        </w:rPr>
      </w:pPr>
      <w:r w:rsidRPr="00764C79">
        <w:rPr>
          <w:rStyle w:val="lev"/>
          <w:rFonts w:ascii="Arial" w:hAnsi="Arial" w:cs="Arial"/>
          <w:b w:val="0"/>
          <w:bCs w:val="0"/>
        </w:rPr>
        <w:t>À qui s’adresser ?</w:t>
      </w:r>
    </w:p>
    <w:p w14:paraId="68FC3334" w14:textId="77777777" w:rsidR="00BF62C3" w:rsidRPr="00764C79" w:rsidRDefault="00BF62C3" w:rsidP="00764C79">
      <w:pPr>
        <w:pStyle w:val="NormalWeb"/>
        <w:numPr>
          <w:ilvl w:val="0"/>
          <w:numId w:val="19"/>
        </w:numPr>
        <w:spacing w:before="0" w:beforeAutospacing="0" w:after="0" w:afterAutospacing="0"/>
        <w:rPr>
          <w:rFonts w:ascii="Arial" w:hAnsi="Arial" w:cs="Arial"/>
          <w:b/>
          <w:bCs/>
        </w:rPr>
      </w:pPr>
      <w:r w:rsidRPr="00764C79">
        <w:rPr>
          <w:rStyle w:val="lev"/>
          <w:rFonts w:ascii="Arial" w:hAnsi="Arial" w:cs="Arial"/>
          <w:b w:val="0"/>
          <w:bCs w:val="0"/>
        </w:rPr>
        <w:t>Urgences hospitalières</w:t>
      </w:r>
    </w:p>
    <w:p w14:paraId="2E45303A" w14:textId="77777777" w:rsidR="00BF62C3" w:rsidRPr="00764C79" w:rsidRDefault="00BF62C3" w:rsidP="00764C79">
      <w:pPr>
        <w:pStyle w:val="NormalWeb"/>
        <w:numPr>
          <w:ilvl w:val="0"/>
          <w:numId w:val="19"/>
        </w:numPr>
        <w:spacing w:before="0" w:beforeAutospacing="0" w:after="0" w:afterAutospacing="0"/>
        <w:rPr>
          <w:rFonts w:ascii="Arial" w:hAnsi="Arial" w:cs="Arial"/>
          <w:b/>
          <w:bCs/>
        </w:rPr>
      </w:pPr>
      <w:proofErr w:type="spellStart"/>
      <w:r w:rsidRPr="00764C79">
        <w:rPr>
          <w:rStyle w:val="lev"/>
          <w:rFonts w:ascii="Arial" w:hAnsi="Arial" w:cs="Arial"/>
          <w:b w:val="0"/>
          <w:bCs w:val="0"/>
        </w:rPr>
        <w:t>CeGIDD</w:t>
      </w:r>
      <w:proofErr w:type="spellEnd"/>
    </w:p>
    <w:p w14:paraId="60A00DA2" w14:textId="66480021" w:rsidR="00BF62C3" w:rsidRPr="00764C79" w:rsidRDefault="00BF62C3" w:rsidP="00764C79">
      <w:pPr>
        <w:pStyle w:val="NormalWeb"/>
        <w:numPr>
          <w:ilvl w:val="0"/>
          <w:numId w:val="19"/>
        </w:numPr>
        <w:spacing w:before="0" w:beforeAutospacing="0" w:after="0" w:afterAutospacing="0"/>
        <w:rPr>
          <w:rFonts w:ascii="Arial" w:hAnsi="Arial" w:cs="Arial"/>
          <w:b/>
          <w:bCs/>
        </w:rPr>
      </w:pPr>
      <w:r w:rsidRPr="00764C79">
        <w:rPr>
          <w:rStyle w:val="lev"/>
          <w:rFonts w:ascii="Arial" w:hAnsi="Arial" w:cs="Arial"/>
          <w:b w:val="0"/>
          <w:bCs w:val="0"/>
        </w:rPr>
        <w:t>Médecin</w:t>
      </w:r>
    </w:p>
    <w:p w14:paraId="7DB298C7" w14:textId="775344C3" w:rsidR="002626C3" w:rsidRDefault="001D1218" w:rsidP="006A15A6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  <w:r w:rsidRPr="00A809A7">
        <w:rPr>
          <w:noProof/>
          <w:lang w:eastAsia="fr-FR"/>
        </w:rPr>
        <w:lastRenderedPageBreak/>
        <w:drawing>
          <wp:anchor distT="0" distB="0" distL="114300" distR="114300" simplePos="0" relativeHeight="251708416" behindDoc="0" locked="0" layoutInCell="1" allowOverlap="1" wp14:anchorId="7DBAC5F0" wp14:editId="17FE42DA">
            <wp:simplePos x="0" y="0"/>
            <wp:positionH relativeFrom="column">
              <wp:posOffset>6134100</wp:posOffset>
            </wp:positionH>
            <wp:positionV relativeFrom="paragraph">
              <wp:posOffset>9525</wp:posOffset>
            </wp:positionV>
            <wp:extent cx="751840" cy="762635"/>
            <wp:effectExtent l="0" t="0" r="0" b="0"/>
            <wp:wrapNone/>
            <wp:docPr id="30" name="Image 3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3660" w:rsidRPr="00CA523B">
        <w:rPr>
          <w:rFonts w:ascii="Arial" w:eastAsiaTheme="majorEastAsia" w:hAnsi="Arial" w:cstheme="majorBidi"/>
          <w:b/>
          <w:noProof/>
          <w:color w:val="7030A0"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8C81930" wp14:editId="0FE82AEA">
                <wp:simplePos x="0" y="0"/>
                <wp:positionH relativeFrom="margin">
                  <wp:posOffset>-152400</wp:posOffset>
                </wp:positionH>
                <wp:positionV relativeFrom="paragraph">
                  <wp:posOffset>247651</wp:posOffset>
                </wp:positionV>
                <wp:extent cx="6838950" cy="9334500"/>
                <wp:effectExtent l="19050" t="19050" r="19050" b="19050"/>
                <wp:wrapNone/>
                <wp:docPr id="2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8950" cy="933450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95F469" id="Rectangle 2" o:spid="_x0000_s1026" alt="&quot;&quot;" style="position:absolute;margin-left:-12pt;margin-top:19.5pt;width:538.5pt;height:73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" filled="f" strokecolor="#7030a0" strokeweight="2.25pt">
                <w10:wrap anchorx="margin"/>
              </v:rect>
            </w:pict>
          </mc:Fallback>
        </mc:AlternateContent>
      </w:r>
    </w:p>
    <w:p w14:paraId="2FABC15A" w14:textId="6DB5ED08" w:rsidR="006A15A6" w:rsidRPr="006A15A6" w:rsidRDefault="006A15A6" w:rsidP="006A15A6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  <w:r w:rsidRPr="006A15A6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Corps, genre et idées reçues</w:t>
      </w:r>
    </w:p>
    <w:p w14:paraId="3951C332" w14:textId="3FDB1CA9" w:rsidR="00A04E82" w:rsidRPr="00901191" w:rsidRDefault="006A15A6" w:rsidP="007605C3">
      <w:pPr>
        <w:pStyle w:val="Paragraphedeliste"/>
        <w:numPr>
          <w:ilvl w:val="0"/>
          <w:numId w:val="4"/>
        </w:numPr>
        <w:spacing w:before="100" w:beforeAutospacing="1" w:after="100" w:afterAutospacing="1" w:line="240" w:lineRule="auto"/>
        <w:rPr>
          <w:rStyle w:val="lev"/>
          <w:rFonts w:ascii="Arial" w:eastAsia="Times New Roman" w:hAnsi="Arial" w:cs="Arial"/>
          <w:b w:val="0"/>
          <w:bCs w:val="0"/>
          <w:sz w:val="24"/>
          <w:szCs w:val="24"/>
          <w:lang w:eastAsia="fr-FR"/>
        </w:rPr>
      </w:pPr>
      <w:r w:rsidRPr="00A6253A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« Les règles très douloureuses sont normales. »</w:t>
      </w:r>
      <w:r w:rsidRPr="00A6253A">
        <w:rPr>
          <w:rFonts w:ascii="Arial" w:eastAsia="Times New Roman" w:hAnsi="Arial" w:cs="Arial"/>
          <w:sz w:val="24"/>
          <w:szCs w:val="24"/>
          <w:lang w:eastAsia="fr-FR"/>
        </w:rPr>
        <w:br/>
        <w:t>Faux</w:t>
      </w:r>
      <w:r w:rsidRPr="00A6253A">
        <w:rPr>
          <w:rFonts w:ascii="Arial" w:eastAsia="Times New Roman" w:hAnsi="Arial" w:cs="Arial"/>
          <w:sz w:val="24"/>
          <w:szCs w:val="24"/>
          <w:lang w:eastAsia="fr-FR"/>
        </w:rPr>
        <w:br/>
        <w:t>Elles peuvent être un signe d’endométriose</w:t>
      </w:r>
      <w:r w:rsidR="00C822EC">
        <w:rPr>
          <w:rFonts w:ascii="Arial" w:eastAsia="Times New Roman" w:hAnsi="Arial" w:cs="Arial"/>
          <w:sz w:val="24"/>
          <w:szCs w:val="24"/>
          <w:lang w:eastAsia="fr-FR"/>
        </w:rPr>
        <w:t>, une</w:t>
      </w:r>
      <w:r w:rsidRPr="00A6253A">
        <w:rPr>
          <w:rFonts w:ascii="Arial" w:eastAsia="Times New Roman" w:hAnsi="Arial" w:cs="Arial"/>
          <w:sz w:val="24"/>
          <w:szCs w:val="24"/>
          <w:lang w:eastAsia="fr-FR"/>
        </w:rPr>
        <w:t xml:space="preserve"> consultation </w:t>
      </w:r>
      <w:r w:rsidR="00C822EC">
        <w:rPr>
          <w:rFonts w:ascii="Arial" w:eastAsia="Times New Roman" w:hAnsi="Arial" w:cs="Arial"/>
          <w:sz w:val="24"/>
          <w:szCs w:val="24"/>
          <w:lang w:eastAsia="fr-FR"/>
        </w:rPr>
        <w:t xml:space="preserve">est </w:t>
      </w:r>
      <w:r w:rsidRPr="00A6253A">
        <w:rPr>
          <w:rFonts w:ascii="Arial" w:eastAsia="Times New Roman" w:hAnsi="Arial" w:cs="Arial"/>
          <w:sz w:val="24"/>
          <w:szCs w:val="24"/>
          <w:lang w:eastAsia="fr-FR"/>
        </w:rPr>
        <w:t>recommandée.</w:t>
      </w:r>
    </w:p>
    <w:p w14:paraId="20560D0D" w14:textId="1F05B732" w:rsidR="007605C3" w:rsidRPr="00A04E82" w:rsidRDefault="007605C3" w:rsidP="00A04E82">
      <w:pPr>
        <w:pStyle w:val="NormalWeb"/>
        <w:spacing w:before="0" w:beforeAutospacing="0" w:after="0" w:afterAutospacing="0"/>
        <w:rPr>
          <w:rFonts w:ascii="Arial" w:hAnsi="Arial" w:cs="Arial"/>
          <w:b/>
          <w:bCs/>
        </w:rPr>
      </w:pPr>
      <w:r w:rsidRPr="00A04E82">
        <w:rPr>
          <w:rStyle w:val="lev"/>
          <w:rFonts w:ascii="Arial" w:hAnsi="Arial" w:cs="Arial"/>
          <w:b w:val="0"/>
          <w:bCs w:val="0"/>
        </w:rPr>
        <w:t>À qui s’adresser ?</w:t>
      </w:r>
    </w:p>
    <w:p w14:paraId="203F6EC9" w14:textId="77777777" w:rsidR="007605C3" w:rsidRPr="00A04E82" w:rsidRDefault="007605C3" w:rsidP="00A04E82">
      <w:pPr>
        <w:pStyle w:val="NormalWeb"/>
        <w:numPr>
          <w:ilvl w:val="0"/>
          <w:numId w:val="20"/>
        </w:numPr>
        <w:spacing w:before="0" w:beforeAutospacing="0" w:after="0" w:afterAutospacing="0"/>
        <w:rPr>
          <w:rFonts w:ascii="Arial" w:hAnsi="Arial" w:cs="Arial"/>
        </w:rPr>
      </w:pPr>
      <w:r w:rsidRPr="00A04E82">
        <w:rPr>
          <w:rFonts w:ascii="Arial" w:hAnsi="Arial" w:cs="Arial"/>
        </w:rPr>
        <w:t>Médecin généraliste</w:t>
      </w:r>
    </w:p>
    <w:p w14:paraId="3C89DE4D" w14:textId="77777777" w:rsidR="007605C3" w:rsidRPr="00A04E82" w:rsidRDefault="007605C3" w:rsidP="00A04E82">
      <w:pPr>
        <w:pStyle w:val="NormalWeb"/>
        <w:numPr>
          <w:ilvl w:val="0"/>
          <w:numId w:val="20"/>
        </w:numPr>
        <w:spacing w:before="0" w:beforeAutospacing="0" w:after="0" w:afterAutospacing="0"/>
        <w:rPr>
          <w:rFonts w:ascii="Arial" w:hAnsi="Arial" w:cs="Arial"/>
        </w:rPr>
      </w:pPr>
      <w:r w:rsidRPr="00A04E82">
        <w:rPr>
          <w:rFonts w:ascii="Arial" w:hAnsi="Arial" w:cs="Arial"/>
        </w:rPr>
        <w:t>Gynécologue</w:t>
      </w:r>
    </w:p>
    <w:p w14:paraId="369C9492" w14:textId="5CFD7828" w:rsidR="007605C3" w:rsidRPr="00A04E82" w:rsidRDefault="007605C3" w:rsidP="00A04E82">
      <w:pPr>
        <w:pStyle w:val="NormalWeb"/>
        <w:numPr>
          <w:ilvl w:val="0"/>
          <w:numId w:val="20"/>
        </w:numPr>
        <w:spacing w:before="0" w:beforeAutospacing="0" w:after="0" w:afterAutospacing="0"/>
        <w:rPr>
          <w:rFonts w:ascii="Arial" w:hAnsi="Arial" w:cs="Arial"/>
        </w:rPr>
      </w:pPr>
      <w:r w:rsidRPr="00A04E82">
        <w:rPr>
          <w:rFonts w:ascii="Arial" w:hAnsi="Arial" w:cs="Arial"/>
        </w:rPr>
        <w:t>Sage-femme</w:t>
      </w:r>
    </w:p>
    <w:p w14:paraId="13A384EA" w14:textId="02F772C6" w:rsidR="006A15A6" w:rsidRDefault="006A15A6" w:rsidP="00A6253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6A15A6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« La vaccination HPV ne concerne que les filles. »</w:t>
      </w:r>
      <w:r w:rsidRPr="006A15A6">
        <w:rPr>
          <w:rFonts w:ascii="Arial" w:eastAsia="Times New Roman" w:hAnsi="Arial" w:cs="Arial"/>
          <w:sz w:val="24"/>
          <w:szCs w:val="24"/>
          <w:lang w:eastAsia="fr-FR"/>
        </w:rPr>
        <w:br/>
        <w:t>Faux</w:t>
      </w:r>
      <w:r w:rsidRPr="006A15A6">
        <w:rPr>
          <w:rFonts w:ascii="Arial" w:eastAsia="Times New Roman" w:hAnsi="Arial" w:cs="Arial"/>
          <w:sz w:val="24"/>
          <w:szCs w:val="24"/>
          <w:lang w:eastAsia="fr-FR"/>
        </w:rPr>
        <w:br/>
        <w:t>Elle concerne tous les genres.</w:t>
      </w:r>
    </w:p>
    <w:p w14:paraId="7591C8BB" w14:textId="77777777" w:rsidR="007605C3" w:rsidRPr="008B5A14" w:rsidRDefault="007605C3" w:rsidP="008B5A14">
      <w:pPr>
        <w:pStyle w:val="NormalWeb"/>
        <w:spacing w:before="0" w:beforeAutospacing="0" w:after="0" w:afterAutospacing="0"/>
        <w:rPr>
          <w:rFonts w:ascii="Arial" w:hAnsi="Arial" w:cs="Arial"/>
          <w:b/>
          <w:bCs/>
        </w:rPr>
      </w:pPr>
      <w:r w:rsidRPr="008B5A14">
        <w:rPr>
          <w:rStyle w:val="lev"/>
          <w:rFonts w:ascii="Arial" w:hAnsi="Arial" w:cs="Arial"/>
          <w:b w:val="0"/>
          <w:bCs w:val="0"/>
        </w:rPr>
        <w:t>À qui s’adresser ?</w:t>
      </w:r>
    </w:p>
    <w:p w14:paraId="74CEAE35" w14:textId="448A4657" w:rsidR="007605C3" w:rsidRDefault="007605C3" w:rsidP="008B5A14">
      <w:pPr>
        <w:pStyle w:val="NormalWeb"/>
        <w:numPr>
          <w:ilvl w:val="0"/>
          <w:numId w:val="21"/>
        </w:numPr>
        <w:spacing w:before="0" w:beforeAutospacing="0" w:after="0" w:afterAutospacing="0"/>
        <w:rPr>
          <w:rFonts w:ascii="Arial" w:hAnsi="Arial" w:cs="Arial"/>
        </w:rPr>
      </w:pPr>
      <w:r w:rsidRPr="008B5A14">
        <w:rPr>
          <w:rFonts w:ascii="Arial" w:hAnsi="Arial" w:cs="Arial"/>
        </w:rPr>
        <w:t>Médecin généraliste</w:t>
      </w:r>
    </w:p>
    <w:p w14:paraId="07B96095" w14:textId="48FE8BC8" w:rsidR="00C81026" w:rsidRPr="008B5A14" w:rsidRDefault="00C81026" w:rsidP="008B5A14">
      <w:pPr>
        <w:pStyle w:val="NormalWeb"/>
        <w:numPr>
          <w:ilvl w:val="0"/>
          <w:numId w:val="21"/>
        </w:numPr>
        <w:spacing w:before="0" w:beforeAutospacing="0" w:after="0" w:afterAutospacing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CeGIDD</w:t>
      </w:r>
      <w:proofErr w:type="spellEnd"/>
    </w:p>
    <w:p w14:paraId="69FABA0B" w14:textId="21907664" w:rsidR="007605C3" w:rsidRPr="008B5A14" w:rsidRDefault="007605C3" w:rsidP="008B5A14">
      <w:pPr>
        <w:pStyle w:val="NormalWeb"/>
        <w:numPr>
          <w:ilvl w:val="0"/>
          <w:numId w:val="21"/>
        </w:numPr>
        <w:spacing w:before="0" w:beforeAutospacing="0" w:after="0" w:afterAutospacing="0"/>
        <w:rPr>
          <w:rFonts w:ascii="Arial" w:hAnsi="Arial" w:cs="Arial"/>
        </w:rPr>
      </w:pPr>
      <w:r w:rsidRPr="008B5A14">
        <w:rPr>
          <w:rFonts w:ascii="Arial" w:hAnsi="Arial" w:cs="Arial"/>
        </w:rPr>
        <w:t>Centre de vaccination / centre de santé sexuelle</w:t>
      </w:r>
    </w:p>
    <w:p w14:paraId="532069FE" w14:textId="77777777" w:rsidR="001826EC" w:rsidRPr="001826EC" w:rsidRDefault="001826EC" w:rsidP="001826EC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  <w:r w:rsidRPr="001826EC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Consentement et relations</w:t>
      </w:r>
    </w:p>
    <w:p w14:paraId="1D8F08F9" w14:textId="3E1A9D3D" w:rsidR="001826EC" w:rsidRDefault="001826EC" w:rsidP="001826EC">
      <w:pPr>
        <w:pStyle w:val="Paragraphedeliste"/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1826EC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« Si une personne ne dit rien, cela veut dire qu’elle est d’accord. »</w:t>
      </w:r>
      <w:r w:rsidRPr="001826EC">
        <w:rPr>
          <w:rFonts w:ascii="Arial" w:eastAsia="Times New Roman" w:hAnsi="Arial" w:cs="Arial"/>
          <w:sz w:val="24"/>
          <w:szCs w:val="24"/>
          <w:lang w:eastAsia="fr-FR"/>
        </w:rPr>
        <w:br/>
        <w:t>Faux</w:t>
      </w:r>
      <w:r w:rsidRPr="001826EC">
        <w:rPr>
          <w:rFonts w:ascii="Arial" w:eastAsia="Times New Roman" w:hAnsi="Arial" w:cs="Arial"/>
          <w:sz w:val="24"/>
          <w:szCs w:val="24"/>
          <w:lang w:eastAsia="fr-FR"/>
        </w:rPr>
        <w:br/>
        <w:t xml:space="preserve">Le consentement doit être </w:t>
      </w:r>
      <w:r w:rsidRPr="006F3568">
        <w:rPr>
          <w:rFonts w:ascii="Arial" w:eastAsia="Times New Roman" w:hAnsi="Arial" w:cs="Arial"/>
          <w:sz w:val="24"/>
          <w:szCs w:val="24"/>
          <w:lang w:eastAsia="fr-FR"/>
        </w:rPr>
        <w:t>clair, libre, éclairé et réversible.</w:t>
      </w:r>
    </w:p>
    <w:p w14:paraId="2838C2CE" w14:textId="77777777" w:rsidR="007605C3" w:rsidRPr="006F3568" w:rsidRDefault="007605C3" w:rsidP="006F3568">
      <w:pPr>
        <w:pStyle w:val="NormalWeb"/>
        <w:spacing w:before="0" w:beforeAutospacing="0" w:after="0" w:afterAutospacing="0"/>
        <w:rPr>
          <w:rFonts w:ascii="Arial" w:hAnsi="Arial" w:cs="Arial"/>
          <w:b/>
          <w:bCs/>
        </w:rPr>
      </w:pPr>
      <w:r w:rsidRPr="006F3568">
        <w:rPr>
          <w:rStyle w:val="lev"/>
          <w:rFonts w:ascii="Arial" w:hAnsi="Arial" w:cs="Arial"/>
          <w:b w:val="0"/>
          <w:bCs w:val="0"/>
        </w:rPr>
        <w:t>À qui s’adresser ?</w:t>
      </w:r>
    </w:p>
    <w:p w14:paraId="249621D1" w14:textId="77777777" w:rsidR="007605C3" w:rsidRPr="006F3568" w:rsidRDefault="007605C3" w:rsidP="006F3568">
      <w:pPr>
        <w:pStyle w:val="NormalWeb"/>
        <w:numPr>
          <w:ilvl w:val="0"/>
          <w:numId w:val="22"/>
        </w:numPr>
        <w:spacing w:before="0" w:beforeAutospacing="0" w:after="0" w:afterAutospacing="0"/>
        <w:rPr>
          <w:rFonts w:ascii="Arial" w:hAnsi="Arial" w:cs="Arial"/>
        </w:rPr>
      </w:pPr>
      <w:proofErr w:type="spellStart"/>
      <w:r w:rsidRPr="006F3568">
        <w:rPr>
          <w:rFonts w:ascii="Arial" w:hAnsi="Arial" w:cs="Arial"/>
        </w:rPr>
        <w:t>Professionnel·le</w:t>
      </w:r>
      <w:proofErr w:type="spellEnd"/>
      <w:r w:rsidRPr="006F3568">
        <w:rPr>
          <w:rFonts w:ascii="Arial" w:hAnsi="Arial" w:cs="Arial"/>
        </w:rPr>
        <w:t xml:space="preserve"> de santé</w:t>
      </w:r>
    </w:p>
    <w:p w14:paraId="2E9C259F" w14:textId="77777777" w:rsidR="007605C3" w:rsidRPr="006F3568" w:rsidRDefault="007605C3" w:rsidP="006F3568">
      <w:pPr>
        <w:pStyle w:val="NormalWeb"/>
        <w:numPr>
          <w:ilvl w:val="0"/>
          <w:numId w:val="22"/>
        </w:numPr>
        <w:spacing w:before="0" w:beforeAutospacing="0" w:after="0" w:afterAutospacing="0"/>
        <w:rPr>
          <w:rFonts w:ascii="Arial" w:hAnsi="Arial" w:cs="Arial"/>
        </w:rPr>
      </w:pPr>
      <w:r w:rsidRPr="006F3568">
        <w:rPr>
          <w:rFonts w:ascii="Arial" w:hAnsi="Arial" w:cs="Arial"/>
        </w:rPr>
        <w:t>Psychologue</w:t>
      </w:r>
    </w:p>
    <w:p w14:paraId="1E0F0EDE" w14:textId="41080C9B" w:rsidR="007605C3" w:rsidRPr="006F3568" w:rsidRDefault="007605C3" w:rsidP="006F3568">
      <w:pPr>
        <w:pStyle w:val="NormalWeb"/>
        <w:numPr>
          <w:ilvl w:val="0"/>
          <w:numId w:val="22"/>
        </w:numPr>
        <w:spacing w:before="0" w:beforeAutospacing="0" w:after="0" w:afterAutospacing="0"/>
        <w:rPr>
          <w:rFonts w:ascii="Arial" w:hAnsi="Arial" w:cs="Arial"/>
        </w:rPr>
      </w:pPr>
      <w:r w:rsidRPr="006F3568">
        <w:rPr>
          <w:rFonts w:ascii="Arial" w:hAnsi="Arial" w:cs="Arial"/>
        </w:rPr>
        <w:t>Planning familial</w:t>
      </w:r>
    </w:p>
    <w:p w14:paraId="61D58E32" w14:textId="6CD86462" w:rsidR="001826EC" w:rsidRPr="007605C3" w:rsidRDefault="001826EC" w:rsidP="001826EC">
      <w:pPr>
        <w:pStyle w:val="Paragraphedeliste"/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1826EC">
        <w:rPr>
          <w:rStyle w:val="lev"/>
          <w:rFonts w:ascii="Arial" w:hAnsi="Arial" w:cs="Arial"/>
          <w:sz w:val="24"/>
          <w:szCs w:val="24"/>
        </w:rPr>
        <w:t>« Le consentement donné une fois est valable pour toute la relation. »</w:t>
      </w:r>
      <w:r w:rsidRPr="001826EC">
        <w:rPr>
          <w:rFonts w:ascii="Arial" w:hAnsi="Arial" w:cs="Arial"/>
          <w:sz w:val="24"/>
          <w:szCs w:val="24"/>
        </w:rPr>
        <w:br/>
        <w:t>Faux</w:t>
      </w:r>
      <w:r w:rsidRPr="001826EC">
        <w:rPr>
          <w:rFonts w:ascii="Arial" w:hAnsi="Arial" w:cs="Arial"/>
          <w:sz w:val="24"/>
          <w:szCs w:val="24"/>
        </w:rPr>
        <w:br/>
        <w:t xml:space="preserve">Il peut être retiré </w:t>
      </w:r>
      <w:r w:rsidRPr="006F3568">
        <w:rPr>
          <w:rStyle w:val="lev"/>
          <w:rFonts w:ascii="Arial" w:hAnsi="Arial" w:cs="Arial"/>
          <w:b w:val="0"/>
          <w:bCs w:val="0"/>
          <w:sz w:val="24"/>
          <w:szCs w:val="24"/>
        </w:rPr>
        <w:t>à tout moment</w:t>
      </w:r>
      <w:r w:rsidRPr="006F3568">
        <w:rPr>
          <w:rFonts w:ascii="Arial" w:hAnsi="Arial" w:cs="Arial"/>
          <w:b/>
          <w:bCs/>
          <w:sz w:val="24"/>
          <w:szCs w:val="24"/>
        </w:rPr>
        <w:t>.</w:t>
      </w:r>
    </w:p>
    <w:p w14:paraId="2E377343" w14:textId="77777777" w:rsidR="007605C3" w:rsidRPr="006F3568" w:rsidRDefault="007605C3" w:rsidP="006F3568">
      <w:pPr>
        <w:pStyle w:val="NormalWeb"/>
        <w:spacing w:before="0" w:beforeAutospacing="0" w:after="0" w:afterAutospacing="0"/>
        <w:rPr>
          <w:rFonts w:ascii="Arial" w:hAnsi="Arial" w:cs="Arial"/>
          <w:b/>
          <w:bCs/>
        </w:rPr>
      </w:pPr>
      <w:r w:rsidRPr="006F3568">
        <w:rPr>
          <w:rStyle w:val="lev"/>
          <w:rFonts w:ascii="Arial" w:hAnsi="Arial" w:cs="Arial"/>
          <w:b w:val="0"/>
          <w:bCs w:val="0"/>
        </w:rPr>
        <w:t>À qui s’adresser ?</w:t>
      </w:r>
    </w:p>
    <w:p w14:paraId="204D8EDC" w14:textId="77777777" w:rsidR="007605C3" w:rsidRPr="006F3568" w:rsidRDefault="007605C3" w:rsidP="006F3568">
      <w:pPr>
        <w:pStyle w:val="NormalWeb"/>
        <w:numPr>
          <w:ilvl w:val="0"/>
          <w:numId w:val="23"/>
        </w:numPr>
        <w:spacing w:before="0" w:beforeAutospacing="0" w:after="0" w:afterAutospacing="0"/>
        <w:rPr>
          <w:rFonts w:ascii="Arial" w:hAnsi="Arial" w:cs="Arial"/>
        </w:rPr>
      </w:pPr>
      <w:r w:rsidRPr="006F3568">
        <w:rPr>
          <w:rFonts w:ascii="Arial" w:hAnsi="Arial" w:cs="Arial"/>
        </w:rPr>
        <w:t>Planning familial</w:t>
      </w:r>
    </w:p>
    <w:p w14:paraId="5A6E4644" w14:textId="77777777" w:rsidR="007605C3" w:rsidRPr="006F3568" w:rsidRDefault="007605C3" w:rsidP="006F3568">
      <w:pPr>
        <w:pStyle w:val="NormalWeb"/>
        <w:numPr>
          <w:ilvl w:val="0"/>
          <w:numId w:val="23"/>
        </w:numPr>
        <w:spacing w:before="0" w:beforeAutospacing="0" w:after="0" w:afterAutospacing="0"/>
        <w:rPr>
          <w:rFonts w:ascii="Arial" w:hAnsi="Arial" w:cs="Arial"/>
        </w:rPr>
      </w:pPr>
      <w:r w:rsidRPr="006F3568">
        <w:rPr>
          <w:rFonts w:ascii="Arial" w:hAnsi="Arial" w:cs="Arial"/>
        </w:rPr>
        <w:t>Psychologue</w:t>
      </w:r>
    </w:p>
    <w:p w14:paraId="448FE7C8" w14:textId="0BD3F4D0" w:rsidR="007605C3" w:rsidRPr="006F3568" w:rsidRDefault="007605C3" w:rsidP="006F3568">
      <w:pPr>
        <w:pStyle w:val="NormalWeb"/>
        <w:numPr>
          <w:ilvl w:val="0"/>
          <w:numId w:val="23"/>
        </w:numPr>
        <w:spacing w:before="0" w:beforeAutospacing="0" w:after="0" w:afterAutospacing="0"/>
        <w:rPr>
          <w:rFonts w:ascii="Arial" w:hAnsi="Arial" w:cs="Arial"/>
        </w:rPr>
      </w:pPr>
      <w:proofErr w:type="spellStart"/>
      <w:r w:rsidRPr="006F3568">
        <w:rPr>
          <w:rFonts w:ascii="Arial" w:hAnsi="Arial" w:cs="Arial"/>
        </w:rPr>
        <w:t>Infirmier·ère</w:t>
      </w:r>
      <w:proofErr w:type="spellEnd"/>
      <w:r w:rsidRPr="006F3568">
        <w:rPr>
          <w:rFonts w:ascii="Arial" w:hAnsi="Arial" w:cs="Arial"/>
        </w:rPr>
        <w:t xml:space="preserve"> scolaire </w:t>
      </w:r>
    </w:p>
    <w:p w14:paraId="728B42EB" w14:textId="77777777" w:rsidR="001826EC" w:rsidRPr="001826EC" w:rsidRDefault="001826EC" w:rsidP="001826EC">
      <w:pPr>
        <w:pStyle w:val="Titre3"/>
        <w:rPr>
          <w:rFonts w:ascii="Arial" w:hAnsi="Arial" w:cs="Arial"/>
          <w:sz w:val="24"/>
          <w:szCs w:val="24"/>
        </w:rPr>
      </w:pPr>
      <w:r w:rsidRPr="001826EC">
        <w:rPr>
          <w:rFonts w:ascii="Arial" w:hAnsi="Arial" w:cs="Arial"/>
          <w:sz w:val="24"/>
          <w:szCs w:val="24"/>
        </w:rPr>
        <w:t>IST, dépistage et prévention</w:t>
      </w:r>
    </w:p>
    <w:p w14:paraId="639315A0" w14:textId="08E2B853" w:rsidR="001826EC" w:rsidRDefault="001826EC" w:rsidP="001826EC">
      <w:pPr>
        <w:pStyle w:val="NormalWeb"/>
        <w:numPr>
          <w:ilvl w:val="0"/>
          <w:numId w:val="4"/>
        </w:numPr>
        <w:rPr>
          <w:rFonts w:ascii="Arial" w:hAnsi="Arial" w:cs="Arial"/>
        </w:rPr>
      </w:pPr>
      <w:r w:rsidRPr="001826EC">
        <w:rPr>
          <w:rStyle w:val="lev"/>
          <w:rFonts w:ascii="Arial" w:hAnsi="Arial" w:cs="Arial"/>
        </w:rPr>
        <w:t>« Se faire dépister signifie qu’on a pris des risques irresponsables. »</w:t>
      </w:r>
      <w:r w:rsidRPr="001826EC">
        <w:rPr>
          <w:rFonts w:ascii="Arial" w:hAnsi="Arial" w:cs="Arial"/>
        </w:rPr>
        <w:br/>
        <w:t>Faux</w:t>
      </w:r>
      <w:r w:rsidRPr="001826EC">
        <w:rPr>
          <w:rFonts w:ascii="Arial" w:hAnsi="Arial" w:cs="Arial"/>
        </w:rPr>
        <w:br/>
        <w:t xml:space="preserve">Le dépistage est une </w:t>
      </w:r>
      <w:r w:rsidRPr="00D049CC">
        <w:rPr>
          <w:rStyle w:val="lev"/>
          <w:rFonts w:ascii="Arial" w:hAnsi="Arial" w:cs="Arial"/>
          <w:b w:val="0"/>
          <w:bCs w:val="0"/>
        </w:rPr>
        <w:t>démarche de prévention responsable</w:t>
      </w:r>
      <w:r w:rsidRPr="00D049CC">
        <w:rPr>
          <w:rFonts w:ascii="Arial" w:hAnsi="Arial" w:cs="Arial"/>
          <w:b/>
          <w:bCs/>
        </w:rPr>
        <w:t>.</w:t>
      </w:r>
    </w:p>
    <w:p w14:paraId="3F7D6E7F" w14:textId="77777777" w:rsidR="007605C3" w:rsidRPr="00D049CC" w:rsidRDefault="007605C3" w:rsidP="00D049CC">
      <w:pPr>
        <w:pStyle w:val="NormalWeb"/>
        <w:spacing w:before="0" w:beforeAutospacing="0" w:after="0" w:afterAutospacing="0"/>
        <w:rPr>
          <w:rFonts w:ascii="Arial" w:hAnsi="Arial" w:cs="Arial"/>
          <w:b/>
          <w:bCs/>
        </w:rPr>
      </w:pPr>
      <w:r w:rsidRPr="00D049CC">
        <w:rPr>
          <w:rStyle w:val="lev"/>
          <w:rFonts w:ascii="Arial" w:hAnsi="Arial" w:cs="Arial"/>
          <w:b w:val="0"/>
          <w:bCs w:val="0"/>
        </w:rPr>
        <w:t>À qui s’adresser ?</w:t>
      </w:r>
    </w:p>
    <w:p w14:paraId="6B168AA5" w14:textId="669C92CC" w:rsidR="00D049CC" w:rsidRDefault="007605C3" w:rsidP="00D049CC">
      <w:pPr>
        <w:pStyle w:val="NormalWeb"/>
        <w:numPr>
          <w:ilvl w:val="0"/>
          <w:numId w:val="24"/>
        </w:numPr>
        <w:spacing w:before="0" w:beforeAutospacing="0" w:after="0" w:afterAutospacing="0"/>
        <w:rPr>
          <w:rFonts w:ascii="Arial" w:hAnsi="Arial" w:cs="Arial"/>
        </w:rPr>
      </w:pPr>
      <w:proofErr w:type="spellStart"/>
      <w:r w:rsidRPr="00D049CC">
        <w:rPr>
          <w:rFonts w:ascii="Arial" w:hAnsi="Arial" w:cs="Arial"/>
        </w:rPr>
        <w:t>CeGIDD</w:t>
      </w:r>
      <w:proofErr w:type="spellEnd"/>
    </w:p>
    <w:p w14:paraId="1FB89858" w14:textId="62588F3B" w:rsidR="00D049CC" w:rsidRPr="00D049CC" w:rsidRDefault="00D049CC" w:rsidP="00D049CC">
      <w:pPr>
        <w:pStyle w:val="NormalWeb"/>
        <w:numPr>
          <w:ilvl w:val="0"/>
          <w:numId w:val="24"/>
        </w:numPr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Laboratoire</w:t>
      </w:r>
    </w:p>
    <w:p w14:paraId="360C8CEF" w14:textId="77777777" w:rsidR="007605C3" w:rsidRPr="00D049CC" w:rsidRDefault="007605C3" w:rsidP="00D049CC">
      <w:pPr>
        <w:pStyle w:val="NormalWeb"/>
        <w:numPr>
          <w:ilvl w:val="0"/>
          <w:numId w:val="24"/>
        </w:numPr>
        <w:spacing w:before="0" w:beforeAutospacing="0" w:after="0" w:afterAutospacing="0"/>
        <w:rPr>
          <w:rFonts w:ascii="Arial" w:hAnsi="Arial" w:cs="Arial"/>
        </w:rPr>
      </w:pPr>
      <w:r w:rsidRPr="00D049CC">
        <w:rPr>
          <w:rFonts w:ascii="Arial" w:hAnsi="Arial" w:cs="Arial"/>
        </w:rPr>
        <w:t>Médecin généraliste</w:t>
      </w:r>
    </w:p>
    <w:p w14:paraId="7CC60E95" w14:textId="7ABE0168" w:rsidR="007605C3" w:rsidRPr="00D049CC" w:rsidRDefault="007605C3" w:rsidP="00D049CC">
      <w:pPr>
        <w:pStyle w:val="NormalWeb"/>
        <w:numPr>
          <w:ilvl w:val="0"/>
          <w:numId w:val="24"/>
        </w:numPr>
        <w:spacing w:before="0" w:beforeAutospacing="0" w:after="0" w:afterAutospacing="0"/>
        <w:rPr>
          <w:rFonts w:ascii="Arial" w:hAnsi="Arial" w:cs="Arial"/>
        </w:rPr>
      </w:pPr>
      <w:r w:rsidRPr="00D049CC">
        <w:rPr>
          <w:rFonts w:ascii="Arial" w:hAnsi="Arial" w:cs="Arial"/>
        </w:rPr>
        <w:t>Centre de santé sexuelle</w:t>
      </w:r>
    </w:p>
    <w:p w14:paraId="776B80BF" w14:textId="0CADE9AF" w:rsidR="001826EC" w:rsidRDefault="001D1218" w:rsidP="001826EC">
      <w:pPr>
        <w:pStyle w:val="NormalWeb"/>
        <w:numPr>
          <w:ilvl w:val="0"/>
          <w:numId w:val="4"/>
        </w:numPr>
        <w:rPr>
          <w:rFonts w:ascii="Arial" w:hAnsi="Arial" w:cs="Arial"/>
        </w:rPr>
      </w:pPr>
      <w:r w:rsidRPr="00A809A7">
        <w:rPr>
          <w:noProof/>
        </w:rPr>
        <w:lastRenderedPageBreak/>
        <w:drawing>
          <wp:anchor distT="0" distB="0" distL="114300" distR="114300" simplePos="0" relativeHeight="251710464" behindDoc="0" locked="0" layoutInCell="1" allowOverlap="1" wp14:anchorId="235E5185" wp14:editId="11EABB2B">
            <wp:simplePos x="0" y="0"/>
            <wp:positionH relativeFrom="column">
              <wp:posOffset>6267450</wp:posOffset>
            </wp:positionH>
            <wp:positionV relativeFrom="paragraph">
              <wp:posOffset>-323850</wp:posOffset>
            </wp:positionV>
            <wp:extent cx="751840" cy="762635"/>
            <wp:effectExtent l="0" t="0" r="0" b="0"/>
            <wp:wrapNone/>
            <wp:docPr id="31" name="Image 3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3660" w:rsidRPr="00CA523B">
        <w:rPr>
          <w:rFonts w:ascii="Arial" w:eastAsiaTheme="majorEastAsia" w:hAnsi="Arial" w:cstheme="majorBidi"/>
          <w:b/>
          <w:noProof/>
          <w:color w:val="7030A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BD15C1B" wp14:editId="07D9DEDF">
                <wp:simplePos x="0" y="0"/>
                <wp:positionH relativeFrom="margin">
                  <wp:posOffset>-95250</wp:posOffset>
                </wp:positionH>
                <wp:positionV relativeFrom="paragraph">
                  <wp:posOffset>-133350</wp:posOffset>
                </wp:positionV>
                <wp:extent cx="6838950" cy="9829800"/>
                <wp:effectExtent l="19050" t="19050" r="19050" b="19050"/>
                <wp:wrapNone/>
                <wp:docPr id="4" name="Rectangl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8950" cy="982980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B56751" id="Rectangle 4" o:spid="_x0000_s1026" alt="&quot;&quot;" style="position:absolute;margin-left:-7.5pt;margin-top:-10.5pt;width:538.5pt;height:774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" filled="f" strokecolor="#7030a0" strokeweight="2.25pt">
                <w10:wrap anchorx="margin"/>
              </v:rect>
            </w:pict>
          </mc:Fallback>
        </mc:AlternateContent>
      </w:r>
      <w:r w:rsidR="001826EC" w:rsidRPr="001826EC">
        <w:rPr>
          <w:rStyle w:val="lev"/>
          <w:rFonts w:ascii="Arial" w:hAnsi="Arial" w:cs="Arial"/>
        </w:rPr>
        <w:t>« On ne peut attraper une IST qu’avec pénétration. »</w:t>
      </w:r>
      <w:r w:rsidRPr="001D1218">
        <w:rPr>
          <w:noProof/>
        </w:rPr>
        <w:t xml:space="preserve"> </w:t>
      </w:r>
      <w:r w:rsidR="001826EC" w:rsidRPr="001826EC">
        <w:rPr>
          <w:rFonts w:ascii="Arial" w:hAnsi="Arial" w:cs="Arial"/>
        </w:rPr>
        <w:br/>
        <w:t>Faux</w:t>
      </w:r>
      <w:r w:rsidR="001826EC" w:rsidRPr="001826EC">
        <w:rPr>
          <w:rFonts w:ascii="Arial" w:hAnsi="Arial" w:cs="Arial"/>
        </w:rPr>
        <w:br/>
        <w:t>Certaines IST se transmettent par contacts sexuels sans pénétration.</w:t>
      </w:r>
    </w:p>
    <w:p w14:paraId="4FEBB9B0" w14:textId="260FF915" w:rsidR="007605C3" w:rsidRPr="00C81026" w:rsidRDefault="007605C3" w:rsidP="00C81026">
      <w:pPr>
        <w:pStyle w:val="NormalWeb"/>
        <w:spacing w:before="0" w:beforeAutospacing="0" w:after="0" w:afterAutospacing="0"/>
        <w:rPr>
          <w:rFonts w:ascii="Arial" w:hAnsi="Arial" w:cs="Arial"/>
          <w:b/>
          <w:bCs/>
        </w:rPr>
      </w:pPr>
      <w:r w:rsidRPr="00C81026">
        <w:rPr>
          <w:rStyle w:val="lev"/>
          <w:rFonts w:ascii="Arial" w:hAnsi="Arial" w:cs="Arial"/>
          <w:b w:val="0"/>
          <w:bCs w:val="0"/>
        </w:rPr>
        <w:t>À qui s’adresser ?</w:t>
      </w:r>
    </w:p>
    <w:p w14:paraId="213F6DCE" w14:textId="77777777" w:rsidR="007605C3" w:rsidRPr="00C81026" w:rsidRDefault="007605C3" w:rsidP="00C81026">
      <w:pPr>
        <w:pStyle w:val="NormalWeb"/>
        <w:numPr>
          <w:ilvl w:val="0"/>
          <w:numId w:val="25"/>
        </w:numPr>
        <w:spacing w:before="0" w:beforeAutospacing="0" w:after="0" w:afterAutospacing="0"/>
        <w:rPr>
          <w:rFonts w:ascii="Arial" w:hAnsi="Arial" w:cs="Arial"/>
        </w:rPr>
      </w:pPr>
      <w:proofErr w:type="spellStart"/>
      <w:r w:rsidRPr="00C81026">
        <w:rPr>
          <w:rFonts w:ascii="Arial" w:hAnsi="Arial" w:cs="Arial"/>
        </w:rPr>
        <w:t>Professionnel·le</w:t>
      </w:r>
      <w:proofErr w:type="spellEnd"/>
      <w:r w:rsidRPr="00C81026">
        <w:rPr>
          <w:rFonts w:ascii="Arial" w:hAnsi="Arial" w:cs="Arial"/>
        </w:rPr>
        <w:t xml:space="preserve"> de santé</w:t>
      </w:r>
    </w:p>
    <w:p w14:paraId="19643BA6" w14:textId="77777777" w:rsidR="007605C3" w:rsidRPr="00C81026" w:rsidRDefault="007605C3" w:rsidP="00C81026">
      <w:pPr>
        <w:pStyle w:val="NormalWeb"/>
        <w:numPr>
          <w:ilvl w:val="0"/>
          <w:numId w:val="25"/>
        </w:numPr>
        <w:spacing w:before="0" w:beforeAutospacing="0" w:after="0" w:afterAutospacing="0"/>
        <w:rPr>
          <w:rFonts w:ascii="Arial" w:hAnsi="Arial" w:cs="Arial"/>
        </w:rPr>
      </w:pPr>
      <w:r w:rsidRPr="00C81026">
        <w:rPr>
          <w:rFonts w:ascii="Arial" w:hAnsi="Arial" w:cs="Arial"/>
        </w:rPr>
        <w:t>Centre de dépistage</w:t>
      </w:r>
    </w:p>
    <w:p w14:paraId="166DCD01" w14:textId="7A4FA8A3" w:rsidR="007605C3" w:rsidRPr="00C81026" w:rsidRDefault="007605C3" w:rsidP="00C81026">
      <w:pPr>
        <w:pStyle w:val="NormalWeb"/>
        <w:numPr>
          <w:ilvl w:val="0"/>
          <w:numId w:val="25"/>
        </w:numPr>
        <w:spacing w:before="0" w:beforeAutospacing="0" w:after="0" w:afterAutospacing="0"/>
        <w:rPr>
          <w:rFonts w:ascii="Arial" w:hAnsi="Arial" w:cs="Arial"/>
        </w:rPr>
      </w:pPr>
      <w:r w:rsidRPr="00C81026">
        <w:rPr>
          <w:rFonts w:ascii="Arial" w:hAnsi="Arial" w:cs="Arial"/>
        </w:rPr>
        <w:t>Planning familial</w:t>
      </w:r>
    </w:p>
    <w:p w14:paraId="66B12390" w14:textId="77777777" w:rsidR="001826EC" w:rsidRPr="001826EC" w:rsidRDefault="001826EC" w:rsidP="001826EC">
      <w:pPr>
        <w:pStyle w:val="Titre3"/>
        <w:rPr>
          <w:rFonts w:ascii="Arial" w:hAnsi="Arial" w:cs="Arial"/>
          <w:sz w:val="24"/>
          <w:szCs w:val="24"/>
        </w:rPr>
      </w:pPr>
      <w:r w:rsidRPr="001826EC">
        <w:rPr>
          <w:rFonts w:ascii="Arial" w:hAnsi="Arial" w:cs="Arial"/>
          <w:sz w:val="24"/>
          <w:szCs w:val="24"/>
        </w:rPr>
        <w:t>Contraception et IVG</w:t>
      </w:r>
    </w:p>
    <w:p w14:paraId="34AE43CC" w14:textId="3D645BF8" w:rsidR="001826EC" w:rsidRDefault="001826EC" w:rsidP="001826EC">
      <w:pPr>
        <w:pStyle w:val="NormalWeb"/>
        <w:numPr>
          <w:ilvl w:val="0"/>
          <w:numId w:val="4"/>
        </w:numPr>
        <w:rPr>
          <w:rFonts w:ascii="Arial" w:hAnsi="Arial" w:cs="Arial"/>
        </w:rPr>
      </w:pPr>
      <w:r w:rsidRPr="001826EC">
        <w:rPr>
          <w:rStyle w:val="lev"/>
          <w:rFonts w:ascii="Arial" w:hAnsi="Arial" w:cs="Arial"/>
        </w:rPr>
        <w:t>« La contraception concerne surtout les filles. »</w:t>
      </w:r>
      <w:r w:rsidRPr="001826EC">
        <w:rPr>
          <w:rFonts w:ascii="Arial" w:hAnsi="Arial" w:cs="Arial"/>
        </w:rPr>
        <w:br/>
        <w:t>Faux</w:t>
      </w:r>
      <w:r w:rsidRPr="001826EC">
        <w:rPr>
          <w:rFonts w:ascii="Arial" w:hAnsi="Arial" w:cs="Arial"/>
        </w:rPr>
        <w:br/>
        <w:t xml:space="preserve">La responsabilité contraceptive est </w:t>
      </w:r>
      <w:r w:rsidRPr="0027079E">
        <w:rPr>
          <w:rStyle w:val="lev"/>
          <w:rFonts w:ascii="Arial" w:hAnsi="Arial" w:cs="Arial"/>
          <w:b w:val="0"/>
          <w:bCs w:val="0"/>
        </w:rPr>
        <w:t>partagée</w:t>
      </w:r>
      <w:r w:rsidR="00051A57" w:rsidRPr="00051A57">
        <w:rPr>
          <w:rFonts w:ascii="Arial" w:hAnsi="Arial" w:cs="Arial"/>
        </w:rPr>
        <w:t>.</w:t>
      </w:r>
    </w:p>
    <w:p w14:paraId="706AB00B" w14:textId="77777777" w:rsidR="007605C3" w:rsidRPr="0027079E" w:rsidRDefault="007605C3" w:rsidP="0027079E">
      <w:pPr>
        <w:pStyle w:val="NormalWeb"/>
        <w:spacing w:before="0" w:beforeAutospacing="0" w:after="0" w:afterAutospacing="0"/>
        <w:rPr>
          <w:rFonts w:ascii="Arial" w:hAnsi="Arial" w:cs="Arial"/>
          <w:b/>
          <w:bCs/>
        </w:rPr>
      </w:pPr>
      <w:r w:rsidRPr="0027079E">
        <w:rPr>
          <w:rStyle w:val="lev"/>
          <w:rFonts w:ascii="Arial" w:hAnsi="Arial" w:cs="Arial"/>
          <w:b w:val="0"/>
          <w:bCs w:val="0"/>
        </w:rPr>
        <w:t>À qui s’adresser ?</w:t>
      </w:r>
    </w:p>
    <w:p w14:paraId="47F07C20" w14:textId="77777777" w:rsidR="007605C3" w:rsidRPr="0027079E" w:rsidRDefault="007605C3" w:rsidP="0027079E">
      <w:pPr>
        <w:pStyle w:val="NormalWeb"/>
        <w:numPr>
          <w:ilvl w:val="0"/>
          <w:numId w:val="26"/>
        </w:numPr>
        <w:spacing w:before="0" w:beforeAutospacing="0" w:after="0" w:afterAutospacing="0"/>
        <w:rPr>
          <w:rFonts w:ascii="Arial" w:hAnsi="Arial" w:cs="Arial"/>
        </w:rPr>
      </w:pPr>
      <w:r w:rsidRPr="0027079E">
        <w:rPr>
          <w:rFonts w:ascii="Arial" w:hAnsi="Arial" w:cs="Arial"/>
        </w:rPr>
        <w:t>Médecin</w:t>
      </w:r>
    </w:p>
    <w:p w14:paraId="6FD6A147" w14:textId="77777777" w:rsidR="007605C3" w:rsidRPr="0027079E" w:rsidRDefault="007605C3" w:rsidP="0027079E">
      <w:pPr>
        <w:pStyle w:val="NormalWeb"/>
        <w:numPr>
          <w:ilvl w:val="0"/>
          <w:numId w:val="26"/>
        </w:numPr>
        <w:spacing w:before="0" w:beforeAutospacing="0" w:after="0" w:afterAutospacing="0"/>
        <w:rPr>
          <w:rFonts w:ascii="Arial" w:hAnsi="Arial" w:cs="Arial"/>
        </w:rPr>
      </w:pPr>
      <w:r w:rsidRPr="0027079E">
        <w:rPr>
          <w:rFonts w:ascii="Arial" w:hAnsi="Arial" w:cs="Arial"/>
        </w:rPr>
        <w:t>Sage-femme</w:t>
      </w:r>
    </w:p>
    <w:p w14:paraId="323D60A9" w14:textId="4D631397" w:rsidR="007605C3" w:rsidRPr="0027079E" w:rsidRDefault="007605C3" w:rsidP="0027079E">
      <w:pPr>
        <w:pStyle w:val="NormalWeb"/>
        <w:numPr>
          <w:ilvl w:val="0"/>
          <w:numId w:val="26"/>
        </w:numPr>
        <w:spacing w:before="0" w:beforeAutospacing="0" w:after="0" w:afterAutospacing="0"/>
        <w:rPr>
          <w:rFonts w:ascii="Arial" w:hAnsi="Arial" w:cs="Arial"/>
        </w:rPr>
      </w:pPr>
      <w:r w:rsidRPr="0027079E">
        <w:rPr>
          <w:rFonts w:ascii="Arial" w:hAnsi="Arial" w:cs="Arial"/>
        </w:rPr>
        <w:t>Centre de santé sexuelle / Planning familial</w:t>
      </w:r>
    </w:p>
    <w:p w14:paraId="4AAE185B" w14:textId="570CC364" w:rsidR="001826EC" w:rsidRPr="001826EC" w:rsidRDefault="001826EC" w:rsidP="001826EC">
      <w:pPr>
        <w:pStyle w:val="Paragraphedeliste"/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1826EC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« La contraception d’urgence est une méthode d’avortement. »</w:t>
      </w:r>
      <w:r w:rsidRPr="001826EC">
        <w:rPr>
          <w:rFonts w:ascii="Arial" w:eastAsia="Times New Roman" w:hAnsi="Arial" w:cs="Arial"/>
          <w:sz w:val="24"/>
          <w:szCs w:val="24"/>
          <w:lang w:eastAsia="fr-FR"/>
        </w:rPr>
        <w:br/>
      </w:r>
      <w:r w:rsidRPr="001826EC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Faux</w:t>
      </w:r>
    </w:p>
    <w:p w14:paraId="14A3929D" w14:textId="6CF3643D" w:rsidR="001826EC" w:rsidRPr="0027079E" w:rsidRDefault="001826EC" w:rsidP="001826EC">
      <w:pPr>
        <w:pStyle w:val="Paragraphedeliste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1826EC">
        <w:rPr>
          <w:rFonts w:ascii="Arial" w:eastAsia="Times New Roman" w:hAnsi="Arial" w:cs="Arial"/>
          <w:sz w:val="24"/>
          <w:szCs w:val="24"/>
          <w:lang w:eastAsia="fr-FR"/>
        </w:rPr>
        <w:t>La contraception d’urgence empêche ou retarde l’ovulation.</w:t>
      </w:r>
      <w:r w:rsidRPr="001826EC">
        <w:rPr>
          <w:rFonts w:ascii="Arial" w:eastAsia="Times New Roman" w:hAnsi="Arial" w:cs="Arial"/>
          <w:sz w:val="24"/>
          <w:szCs w:val="24"/>
          <w:lang w:eastAsia="fr-FR"/>
        </w:rPr>
        <w:br/>
      </w:r>
      <w:r w:rsidRPr="0027079E">
        <w:rPr>
          <w:rFonts w:ascii="Arial" w:eastAsia="Times New Roman" w:hAnsi="Arial" w:cs="Arial"/>
          <w:sz w:val="24"/>
          <w:szCs w:val="24"/>
          <w:lang w:eastAsia="fr-FR"/>
        </w:rPr>
        <w:t>Elle n’interrompt pas une grossesse déjà commencée et n’est pas une IVG.</w:t>
      </w:r>
      <w:r w:rsidRPr="0027079E">
        <w:rPr>
          <w:rFonts w:ascii="Arial" w:eastAsia="Times New Roman" w:hAnsi="Arial" w:cs="Arial"/>
          <w:sz w:val="24"/>
          <w:szCs w:val="24"/>
          <w:lang w:eastAsia="fr-FR"/>
        </w:rPr>
        <w:br/>
        <w:t>Elle peut être utilisée après un rapport à risque, le plus tôt possible.</w:t>
      </w:r>
    </w:p>
    <w:p w14:paraId="3685E58A" w14:textId="77777777" w:rsidR="007605C3" w:rsidRPr="0027079E" w:rsidRDefault="007605C3" w:rsidP="0027079E">
      <w:pPr>
        <w:pStyle w:val="NormalWeb"/>
        <w:spacing w:before="0" w:beforeAutospacing="0" w:after="0" w:afterAutospacing="0"/>
        <w:rPr>
          <w:rFonts w:ascii="Arial" w:hAnsi="Arial" w:cs="Arial"/>
          <w:b/>
          <w:bCs/>
        </w:rPr>
      </w:pPr>
      <w:r w:rsidRPr="0027079E">
        <w:rPr>
          <w:rStyle w:val="lev"/>
          <w:rFonts w:ascii="Arial" w:hAnsi="Arial" w:cs="Arial"/>
          <w:b w:val="0"/>
          <w:bCs w:val="0"/>
        </w:rPr>
        <w:t>À qui s’adresser ?</w:t>
      </w:r>
    </w:p>
    <w:p w14:paraId="49C3A950" w14:textId="77777777" w:rsidR="007605C3" w:rsidRPr="0027079E" w:rsidRDefault="007605C3" w:rsidP="0027079E">
      <w:pPr>
        <w:pStyle w:val="NormalWeb"/>
        <w:numPr>
          <w:ilvl w:val="0"/>
          <w:numId w:val="27"/>
        </w:numPr>
        <w:spacing w:before="0" w:beforeAutospacing="0" w:after="0" w:afterAutospacing="0"/>
        <w:rPr>
          <w:rFonts w:ascii="Arial" w:hAnsi="Arial" w:cs="Arial"/>
        </w:rPr>
      </w:pPr>
      <w:proofErr w:type="spellStart"/>
      <w:r w:rsidRPr="0027079E">
        <w:rPr>
          <w:rFonts w:ascii="Arial" w:hAnsi="Arial" w:cs="Arial"/>
        </w:rPr>
        <w:t>Pharmacien·ne</w:t>
      </w:r>
      <w:proofErr w:type="spellEnd"/>
    </w:p>
    <w:p w14:paraId="72433528" w14:textId="77777777" w:rsidR="007605C3" w:rsidRPr="0027079E" w:rsidRDefault="007605C3" w:rsidP="0027079E">
      <w:pPr>
        <w:pStyle w:val="NormalWeb"/>
        <w:numPr>
          <w:ilvl w:val="0"/>
          <w:numId w:val="27"/>
        </w:numPr>
        <w:spacing w:before="0" w:beforeAutospacing="0" w:after="0" w:afterAutospacing="0"/>
        <w:rPr>
          <w:rFonts w:ascii="Arial" w:hAnsi="Arial" w:cs="Arial"/>
        </w:rPr>
      </w:pPr>
      <w:r w:rsidRPr="0027079E">
        <w:rPr>
          <w:rFonts w:ascii="Arial" w:hAnsi="Arial" w:cs="Arial"/>
        </w:rPr>
        <w:t>Médecin</w:t>
      </w:r>
    </w:p>
    <w:p w14:paraId="175B2A3B" w14:textId="77777777" w:rsidR="007605C3" w:rsidRPr="0027079E" w:rsidRDefault="007605C3" w:rsidP="0027079E">
      <w:pPr>
        <w:pStyle w:val="NormalWeb"/>
        <w:numPr>
          <w:ilvl w:val="0"/>
          <w:numId w:val="27"/>
        </w:numPr>
        <w:spacing w:before="0" w:beforeAutospacing="0" w:after="0" w:afterAutospacing="0"/>
        <w:rPr>
          <w:rFonts w:ascii="Arial" w:hAnsi="Arial" w:cs="Arial"/>
        </w:rPr>
      </w:pPr>
      <w:r w:rsidRPr="0027079E">
        <w:rPr>
          <w:rFonts w:ascii="Arial" w:hAnsi="Arial" w:cs="Arial"/>
        </w:rPr>
        <w:t>Sage-femme</w:t>
      </w:r>
    </w:p>
    <w:p w14:paraId="505976F0" w14:textId="40876EC5" w:rsidR="007605C3" w:rsidRPr="0027079E" w:rsidRDefault="007605C3" w:rsidP="0027079E">
      <w:pPr>
        <w:pStyle w:val="NormalWeb"/>
        <w:numPr>
          <w:ilvl w:val="0"/>
          <w:numId w:val="27"/>
        </w:numPr>
        <w:spacing w:before="0" w:beforeAutospacing="0" w:after="0" w:afterAutospacing="0"/>
        <w:rPr>
          <w:rFonts w:ascii="Arial" w:hAnsi="Arial" w:cs="Arial"/>
        </w:rPr>
      </w:pPr>
      <w:r w:rsidRPr="0027079E">
        <w:rPr>
          <w:rFonts w:ascii="Arial" w:hAnsi="Arial" w:cs="Arial"/>
        </w:rPr>
        <w:t>Planning familial</w:t>
      </w:r>
    </w:p>
    <w:p w14:paraId="701A6B32" w14:textId="2C82D668" w:rsidR="001826EC" w:rsidRPr="001826EC" w:rsidRDefault="001826EC" w:rsidP="001826EC">
      <w:pPr>
        <w:pStyle w:val="NormalWeb"/>
        <w:rPr>
          <w:rFonts w:ascii="Arial" w:hAnsi="Arial" w:cs="Arial"/>
          <w:b/>
          <w:bCs/>
        </w:rPr>
      </w:pPr>
      <w:bookmarkStart w:id="2" w:name="_Hlk218846463"/>
      <w:r w:rsidRPr="001826EC">
        <w:rPr>
          <w:rFonts w:ascii="Arial" w:hAnsi="Arial" w:cs="Arial"/>
          <w:b/>
          <w:bCs/>
        </w:rPr>
        <w:t>Corps, santé et tabous</w:t>
      </w:r>
    </w:p>
    <w:p w14:paraId="518E99DF" w14:textId="64DEA958" w:rsidR="001826EC" w:rsidRPr="00506467" w:rsidRDefault="001826EC" w:rsidP="001826EC">
      <w:pPr>
        <w:pStyle w:val="NormalWeb"/>
        <w:numPr>
          <w:ilvl w:val="0"/>
          <w:numId w:val="4"/>
        </w:numPr>
        <w:rPr>
          <w:rFonts w:ascii="Arial" w:hAnsi="Arial" w:cs="Arial"/>
        </w:rPr>
      </w:pPr>
      <w:r w:rsidRPr="001826EC">
        <w:rPr>
          <w:rStyle w:val="lev"/>
          <w:rFonts w:ascii="Arial" w:hAnsi="Arial" w:cs="Arial"/>
        </w:rPr>
        <w:t>« Parler de sexualité avec un professionnel de santé est gênant ou mal vu. »</w:t>
      </w:r>
      <w:bookmarkEnd w:id="2"/>
      <w:r w:rsidRPr="001826EC">
        <w:rPr>
          <w:rFonts w:ascii="Arial" w:hAnsi="Arial" w:cs="Arial"/>
        </w:rPr>
        <w:br/>
        <w:t>Faux</w:t>
      </w:r>
      <w:r w:rsidRPr="001826EC">
        <w:rPr>
          <w:rFonts w:ascii="Arial" w:hAnsi="Arial" w:cs="Arial"/>
        </w:rPr>
        <w:br/>
        <w:t xml:space="preserve">Les </w:t>
      </w:r>
      <w:proofErr w:type="spellStart"/>
      <w:r w:rsidRPr="001826EC">
        <w:rPr>
          <w:rFonts w:ascii="Arial" w:hAnsi="Arial" w:cs="Arial"/>
        </w:rPr>
        <w:t>professionnel·les</w:t>
      </w:r>
      <w:proofErr w:type="spellEnd"/>
      <w:r w:rsidRPr="001826EC">
        <w:rPr>
          <w:rFonts w:ascii="Arial" w:hAnsi="Arial" w:cs="Arial"/>
        </w:rPr>
        <w:t xml:space="preserve"> sont </w:t>
      </w:r>
      <w:proofErr w:type="spellStart"/>
      <w:r w:rsidRPr="001826EC">
        <w:rPr>
          <w:rFonts w:ascii="Arial" w:hAnsi="Arial" w:cs="Arial"/>
        </w:rPr>
        <w:t>formé·es</w:t>
      </w:r>
      <w:proofErr w:type="spellEnd"/>
      <w:r w:rsidRPr="001826EC">
        <w:rPr>
          <w:rFonts w:ascii="Arial" w:hAnsi="Arial" w:cs="Arial"/>
        </w:rPr>
        <w:t xml:space="preserve"> et </w:t>
      </w:r>
      <w:proofErr w:type="spellStart"/>
      <w:r w:rsidRPr="001826EC">
        <w:rPr>
          <w:rFonts w:ascii="Arial" w:hAnsi="Arial" w:cs="Arial"/>
        </w:rPr>
        <w:t>soumis·es</w:t>
      </w:r>
      <w:proofErr w:type="spellEnd"/>
      <w:r w:rsidRPr="001826EC">
        <w:rPr>
          <w:rFonts w:ascii="Arial" w:hAnsi="Arial" w:cs="Arial"/>
        </w:rPr>
        <w:t xml:space="preserve"> au </w:t>
      </w:r>
      <w:r w:rsidRPr="00015FE4">
        <w:rPr>
          <w:rStyle w:val="lev"/>
          <w:rFonts w:ascii="Arial" w:hAnsi="Arial" w:cs="Arial"/>
          <w:b w:val="0"/>
          <w:bCs w:val="0"/>
        </w:rPr>
        <w:t>secret médical</w:t>
      </w:r>
      <w:r w:rsidR="00506467" w:rsidRPr="00506467">
        <w:t xml:space="preserve"> </w:t>
      </w:r>
      <w:r w:rsidR="00506467" w:rsidRPr="00506467">
        <w:rPr>
          <w:rFonts w:ascii="Arial" w:hAnsi="Arial" w:cs="Arial"/>
        </w:rPr>
        <w:t xml:space="preserve">et </w:t>
      </w:r>
      <w:proofErr w:type="spellStart"/>
      <w:r w:rsidR="00506467" w:rsidRPr="00506467">
        <w:rPr>
          <w:rFonts w:ascii="Arial" w:hAnsi="Arial" w:cs="Arial"/>
        </w:rPr>
        <w:t>habitué·es</w:t>
      </w:r>
      <w:proofErr w:type="spellEnd"/>
      <w:r w:rsidR="00506467" w:rsidRPr="00506467">
        <w:rPr>
          <w:rFonts w:ascii="Arial" w:hAnsi="Arial" w:cs="Arial"/>
        </w:rPr>
        <w:t xml:space="preserve"> à ce type de discussions.</w:t>
      </w:r>
    </w:p>
    <w:p w14:paraId="711AF53E" w14:textId="77777777" w:rsidR="007605C3" w:rsidRPr="00015FE4" w:rsidRDefault="007605C3" w:rsidP="00015FE4">
      <w:pPr>
        <w:pStyle w:val="NormalWeb"/>
        <w:spacing w:before="0" w:beforeAutospacing="0" w:after="0" w:afterAutospacing="0"/>
        <w:rPr>
          <w:rFonts w:ascii="Arial" w:hAnsi="Arial" w:cs="Arial"/>
          <w:b/>
          <w:bCs/>
        </w:rPr>
      </w:pPr>
      <w:r w:rsidRPr="00015FE4">
        <w:rPr>
          <w:rStyle w:val="lev"/>
          <w:rFonts w:ascii="Arial" w:hAnsi="Arial" w:cs="Arial"/>
          <w:b w:val="0"/>
          <w:bCs w:val="0"/>
        </w:rPr>
        <w:t>À qui s’adresser ?</w:t>
      </w:r>
    </w:p>
    <w:p w14:paraId="323F48BB" w14:textId="77777777" w:rsidR="007605C3" w:rsidRPr="00015FE4" w:rsidRDefault="007605C3" w:rsidP="00015FE4">
      <w:pPr>
        <w:pStyle w:val="NormalWeb"/>
        <w:numPr>
          <w:ilvl w:val="0"/>
          <w:numId w:val="28"/>
        </w:numPr>
        <w:spacing w:before="0" w:beforeAutospacing="0" w:after="0" w:afterAutospacing="0"/>
        <w:rPr>
          <w:rFonts w:ascii="Arial" w:hAnsi="Arial" w:cs="Arial"/>
        </w:rPr>
      </w:pPr>
      <w:proofErr w:type="spellStart"/>
      <w:r w:rsidRPr="00015FE4">
        <w:rPr>
          <w:rFonts w:ascii="Arial" w:hAnsi="Arial" w:cs="Arial"/>
        </w:rPr>
        <w:t>Tout·e</w:t>
      </w:r>
      <w:proofErr w:type="spellEnd"/>
      <w:r w:rsidRPr="00015FE4">
        <w:rPr>
          <w:rFonts w:ascii="Arial" w:hAnsi="Arial" w:cs="Arial"/>
        </w:rPr>
        <w:t xml:space="preserve"> </w:t>
      </w:r>
      <w:proofErr w:type="spellStart"/>
      <w:r w:rsidRPr="00015FE4">
        <w:rPr>
          <w:rFonts w:ascii="Arial" w:hAnsi="Arial" w:cs="Arial"/>
        </w:rPr>
        <w:t>professionnel·le</w:t>
      </w:r>
      <w:proofErr w:type="spellEnd"/>
      <w:r w:rsidRPr="00015FE4">
        <w:rPr>
          <w:rFonts w:ascii="Arial" w:hAnsi="Arial" w:cs="Arial"/>
        </w:rPr>
        <w:t xml:space="preserve"> de santé</w:t>
      </w:r>
    </w:p>
    <w:p w14:paraId="40D5F57E" w14:textId="77777777" w:rsidR="007605C3" w:rsidRPr="00015FE4" w:rsidRDefault="007605C3" w:rsidP="00015FE4">
      <w:pPr>
        <w:pStyle w:val="NormalWeb"/>
        <w:numPr>
          <w:ilvl w:val="0"/>
          <w:numId w:val="28"/>
        </w:numPr>
        <w:spacing w:before="0" w:beforeAutospacing="0" w:after="0" w:afterAutospacing="0"/>
        <w:rPr>
          <w:rFonts w:ascii="Arial" w:hAnsi="Arial" w:cs="Arial"/>
        </w:rPr>
      </w:pPr>
      <w:proofErr w:type="spellStart"/>
      <w:r w:rsidRPr="00015FE4">
        <w:rPr>
          <w:rFonts w:ascii="Arial" w:hAnsi="Arial" w:cs="Arial"/>
        </w:rPr>
        <w:t>Infirmier·ère</w:t>
      </w:r>
      <w:proofErr w:type="spellEnd"/>
      <w:r w:rsidRPr="00015FE4">
        <w:rPr>
          <w:rFonts w:ascii="Arial" w:hAnsi="Arial" w:cs="Arial"/>
        </w:rPr>
        <w:t xml:space="preserve"> scolaire</w:t>
      </w:r>
    </w:p>
    <w:p w14:paraId="797A273B" w14:textId="4C94F0C8" w:rsidR="007605C3" w:rsidRPr="00015FE4" w:rsidRDefault="007605C3" w:rsidP="00015FE4">
      <w:pPr>
        <w:pStyle w:val="NormalWeb"/>
        <w:numPr>
          <w:ilvl w:val="0"/>
          <w:numId w:val="28"/>
        </w:numPr>
        <w:spacing w:before="0" w:beforeAutospacing="0" w:after="0" w:afterAutospacing="0"/>
        <w:rPr>
          <w:rFonts w:ascii="Arial" w:hAnsi="Arial" w:cs="Arial"/>
        </w:rPr>
      </w:pPr>
      <w:r w:rsidRPr="00015FE4">
        <w:rPr>
          <w:rFonts w:ascii="Arial" w:hAnsi="Arial" w:cs="Arial"/>
        </w:rPr>
        <w:t>Psychologue</w:t>
      </w:r>
    </w:p>
    <w:p w14:paraId="22CE66EF" w14:textId="04590ECD" w:rsidR="001826EC" w:rsidRDefault="001826EC" w:rsidP="001826EC">
      <w:pPr>
        <w:pStyle w:val="NormalWeb"/>
        <w:numPr>
          <w:ilvl w:val="0"/>
          <w:numId w:val="4"/>
        </w:numPr>
        <w:rPr>
          <w:rFonts w:ascii="Arial" w:hAnsi="Arial" w:cs="Arial"/>
        </w:rPr>
      </w:pPr>
      <w:r w:rsidRPr="001826EC">
        <w:rPr>
          <w:rStyle w:val="lev"/>
          <w:rFonts w:ascii="Arial" w:hAnsi="Arial" w:cs="Arial"/>
        </w:rPr>
        <w:t>« Les douleurs pendant les rapports sont normales. »</w:t>
      </w:r>
      <w:r w:rsidRPr="001826EC">
        <w:rPr>
          <w:rFonts w:ascii="Arial" w:hAnsi="Arial" w:cs="Arial"/>
        </w:rPr>
        <w:br/>
        <w:t>Faux</w:t>
      </w:r>
      <w:r w:rsidRPr="001826EC">
        <w:rPr>
          <w:rFonts w:ascii="Arial" w:hAnsi="Arial" w:cs="Arial"/>
        </w:rPr>
        <w:br/>
        <w:t>Elles peuvent signaler un problème médical ou psychologique</w:t>
      </w:r>
      <w:r w:rsidR="000A5001">
        <w:rPr>
          <w:rFonts w:ascii="Arial" w:hAnsi="Arial" w:cs="Arial"/>
        </w:rPr>
        <w:t xml:space="preserve">, une </w:t>
      </w:r>
      <w:r w:rsidRPr="001826EC">
        <w:rPr>
          <w:rFonts w:ascii="Arial" w:hAnsi="Arial" w:cs="Arial"/>
        </w:rPr>
        <w:t xml:space="preserve">consultation </w:t>
      </w:r>
      <w:r w:rsidR="000A5001">
        <w:rPr>
          <w:rFonts w:ascii="Arial" w:hAnsi="Arial" w:cs="Arial"/>
        </w:rPr>
        <w:t xml:space="preserve">est </w:t>
      </w:r>
      <w:r w:rsidRPr="001826EC">
        <w:rPr>
          <w:rFonts w:ascii="Arial" w:hAnsi="Arial" w:cs="Arial"/>
        </w:rPr>
        <w:t>recommandée.</w:t>
      </w:r>
    </w:p>
    <w:p w14:paraId="19B0D571" w14:textId="77777777" w:rsidR="007605C3" w:rsidRPr="00CE3E32" w:rsidRDefault="007605C3" w:rsidP="00CE3E32">
      <w:pPr>
        <w:pStyle w:val="NormalWeb"/>
        <w:spacing w:before="0" w:beforeAutospacing="0" w:after="0" w:afterAutospacing="0"/>
        <w:rPr>
          <w:rFonts w:ascii="Arial" w:hAnsi="Arial" w:cs="Arial"/>
          <w:b/>
          <w:bCs/>
        </w:rPr>
      </w:pPr>
      <w:r w:rsidRPr="00CE3E32">
        <w:rPr>
          <w:rStyle w:val="lev"/>
          <w:rFonts w:ascii="Arial" w:hAnsi="Arial" w:cs="Arial"/>
          <w:b w:val="0"/>
          <w:bCs w:val="0"/>
        </w:rPr>
        <w:t>À qui s’adresser ?</w:t>
      </w:r>
    </w:p>
    <w:p w14:paraId="2FF90853" w14:textId="77777777" w:rsidR="007605C3" w:rsidRPr="00CE3E32" w:rsidRDefault="007605C3" w:rsidP="00CE3E32">
      <w:pPr>
        <w:pStyle w:val="NormalWeb"/>
        <w:numPr>
          <w:ilvl w:val="0"/>
          <w:numId w:val="29"/>
        </w:numPr>
        <w:spacing w:before="0" w:beforeAutospacing="0" w:after="0" w:afterAutospacing="0"/>
        <w:rPr>
          <w:rFonts w:ascii="Arial" w:hAnsi="Arial" w:cs="Arial"/>
        </w:rPr>
      </w:pPr>
      <w:r w:rsidRPr="00CE3E32">
        <w:rPr>
          <w:rFonts w:ascii="Arial" w:hAnsi="Arial" w:cs="Arial"/>
        </w:rPr>
        <w:t>Médecin généraliste</w:t>
      </w:r>
    </w:p>
    <w:p w14:paraId="7FC11B6F" w14:textId="77777777" w:rsidR="007605C3" w:rsidRPr="00CE3E32" w:rsidRDefault="007605C3" w:rsidP="00CE3E32">
      <w:pPr>
        <w:pStyle w:val="NormalWeb"/>
        <w:numPr>
          <w:ilvl w:val="0"/>
          <w:numId w:val="29"/>
        </w:numPr>
        <w:spacing w:before="0" w:beforeAutospacing="0" w:after="0" w:afterAutospacing="0"/>
        <w:rPr>
          <w:rFonts w:ascii="Arial" w:hAnsi="Arial" w:cs="Arial"/>
        </w:rPr>
      </w:pPr>
      <w:r w:rsidRPr="00CE3E32">
        <w:rPr>
          <w:rFonts w:ascii="Arial" w:hAnsi="Arial" w:cs="Arial"/>
        </w:rPr>
        <w:t>Gynécologue</w:t>
      </w:r>
    </w:p>
    <w:p w14:paraId="2E4675E0" w14:textId="77777777" w:rsidR="007605C3" w:rsidRPr="00CE3E32" w:rsidRDefault="007605C3" w:rsidP="00CE3E32">
      <w:pPr>
        <w:pStyle w:val="NormalWeb"/>
        <w:numPr>
          <w:ilvl w:val="0"/>
          <w:numId w:val="29"/>
        </w:numPr>
        <w:spacing w:before="0" w:beforeAutospacing="0" w:after="0" w:afterAutospacing="0"/>
        <w:rPr>
          <w:rFonts w:ascii="Arial" w:hAnsi="Arial" w:cs="Arial"/>
        </w:rPr>
      </w:pPr>
      <w:r w:rsidRPr="00CE3E32">
        <w:rPr>
          <w:rFonts w:ascii="Arial" w:hAnsi="Arial" w:cs="Arial"/>
        </w:rPr>
        <w:t>Sage-femme</w:t>
      </w:r>
    </w:p>
    <w:p w14:paraId="78D86C61" w14:textId="3E8748D8" w:rsidR="007605C3" w:rsidRDefault="007605C3" w:rsidP="00CE3E32">
      <w:pPr>
        <w:pStyle w:val="NormalWeb"/>
        <w:numPr>
          <w:ilvl w:val="0"/>
          <w:numId w:val="29"/>
        </w:numPr>
        <w:spacing w:before="0" w:beforeAutospacing="0" w:after="0" w:afterAutospacing="0"/>
        <w:rPr>
          <w:rFonts w:ascii="Arial" w:hAnsi="Arial" w:cs="Arial"/>
        </w:rPr>
      </w:pPr>
      <w:r w:rsidRPr="00CE3E32">
        <w:rPr>
          <w:rFonts w:ascii="Arial" w:hAnsi="Arial" w:cs="Arial"/>
        </w:rPr>
        <w:t>Psychologue (si besoin)</w:t>
      </w:r>
    </w:p>
    <w:p w14:paraId="67024ACD" w14:textId="0B877F12" w:rsidR="00CE3E32" w:rsidRDefault="00CE3E32" w:rsidP="00CE3E32">
      <w:pPr>
        <w:pStyle w:val="NormalWeb"/>
        <w:spacing w:before="0" w:beforeAutospacing="0" w:after="0" w:afterAutospacing="0"/>
        <w:ind w:left="720"/>
        <w:rPr>
          <w:rFonts w:ascii="Arial" w:hAnsi="Arial" w:cs="Arial"/>
        </w:rPr>
      </w:pPr>
    </w:p>
    <w:p w14:paraId="68227BFA" w14:textId="283351D0" w:rsidR="00901191" w:rsidRDefault="001D1218" w:rsidP="00CE3E32">
      <w:pPr>
        <w:pStyle w:val="NormalWeb"/>
        <w:spacing w:before="0" w:beforeAutospacing="0" w:after="0" w:afterAutospacing="0"/>
        <w:ind w:left="720"/>
        <w:rPr>
          <w:rFonts w:ascii="Arial" w:hAnsi="Arial" w:cs="Arial"/>
        </w:rPr>
      </w:pPr>
      <w:r w:rsidRPr="00A809A7">
        <w:rPr>
          <w:noProof/>
        </w:rPr>
        <w:lastRenderedPageBreak/>
        <w:drawing>
          <wp:anchor distT="0" distB="0" distL="114300" distR="114300" simplePos="0" relativeHeight="251712512" behindDoc="0" locked="0" layoutInCell="1" allowOverlap="1" wp14:anchorId="1695738C" wp14:editId="4812891B">
            <wp:simplePos x="0" y="0"/>
            <wp:positionH relativeFrom="column">
              <wp:posOffset>6210300</wp:posOffset>
            </wp:positionH>
            <wp:positionV relativeFrom="paragraph">
              <wp:posOffset>-304800</wp:posOffset>
            </wp:positionV>
            <wp:extent cx="751840" cy="762635"/>
            <wp:effectExtent l="0" t="0" r="0" b="0"/>
            <wp:wrapNone/>
            <wp:docPr id="32" name="Image 3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3A1C09" w14:textId="33E85509" w:rsidR="00901191" w:rsidRPr="00CE3E32" w:rsidRDefault="00901191" w:rsidP="00CE3E32">
      <w:pPr>
        <w:pStyle w:val="NormalWeb"/>
        <w:spacing w:before="0" w:beforeAutospacing="0" w:after="0" w:afterAutospacing="0"/>
        <w:ind w:left="720"/>
        <w:rPr>
          <w:rFonts w:ascii="Arial" w:hAnsi="Arial" w:cs="Arial"/>
        </w:rPr>
      </w:pPr>
    </w:p>
    <w:p w14:paraId="1B09B769" w14:textId="0969501E" w:rsidR="00055912" w:rsidRDefault="003102D1" w:rsidP="001826EC">
      <w:pPr>
        <w:pStyle w:val="NormalWeb"/>
        <w:numPr>
          <w:ilvl w:val="0"/>
          <w:numId w:val="4"/>
        </w:numPr>
        <w:rPr>
          <w:rFonts w:ascii="Arial" w:hAnsi="Arial" w:cs="Arial"/>
        </w:rPr>
      </w:pPr>
      <w:r w:rsidRPr="00CA523B">
        <w:rPr>
          <w:rFonts w:ascii="Arial" w:eastAsiaTheme="majorEastAsia" w:hAnsi="Arial" w:cstheme="majorBidi"/>
          <w:b/>
          <w:noProof/>
          <w:color w:val="7030A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06CB75E1" wp14:editId="0ED95775">
                <wp:simplePos x="0" y="0"/>
                <wp:positionH relativeFrom="margin">
                  <wp:align>right</wp:align>
                </wp:positionH>
                <wp:positionV relativeFrom="paragraph">
                  <wp:posOffset>-243840</wp:posOffset>
                </wp:positionV>
                <wp:extent cx="6838950" cy="4543425"/>
                <wp:effectExtent l="19050" t="19050" r="19050" b="28575"/>
                <wp:wrapNone/>
                <wp:docPr id="6" name="Rectangle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8950" cy="454342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8B82D9" id="Rectangle 6" o:spid="_x0000_s1026" alt="&quot;&quot;" style="position:absolute;margin-left:487.3pt;margin-top:-19.2pt;width:538.5pt;height:357.75pt;z-index:-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" filled="f" strokecolor="#7030a0" strokeweight="2.25pt">
                <w10:wrap anchorx="margin"/>
              </v:rect>
            </w:pict>
          </mc:Fallback>
        </mc:AlternateContent>
      </w:r>
      <w:r w:rsidRPr="001826EC">
        <w:rPr>
          <w:rStyle w:val="lev"/>
          <w:rFonts w:ascii="Arial" w:hAnsi="Arial" w:cs="Arial"/>
        </w:rPr>
        <w:t xml:space="preserve"> </w:t>
      </w:r>
      <w:r w:rsidR="001826EC" w:rsidRPr="001826EC">
        <w:rPr>
          <w:rStyle w:val="lev"/>
          <w:rFonts w:ascii="Arial" w:hAnsi="Arial" w:cs="Arial"/>
        </w:rPr>
        <w:t>« Pour consulter pour une question de santé sexuelle, il faut obligatoirement en parler à ses parents. »</w:t>
      </w:r>
      <w:r w:rsidR="001D1218" w:rsidRPr="001D1218">
        <w:rPr>
          <w:noProof/>
        </w:rPr>
        <w:t xml:space="preserve"> </w:t>
      </w:r>
      <w:r w:rsidR="001826EC" w:rsidRPr="001826EC">
        <w:rPr>
          <w:rFonts w:ascii="Arial" w:hAnsi="Arial" w:cs="Arial"/>
        </w:rPr>
        <w:br/>
      </w:r>
      <w:r w:rsidR="001826EC" w:rsidRPr="001826EC">
        <w:rPr>
          <w:rStyle w:val="lev"/>
          <w:rFonts w:ascii="Arial" w:hAnsi="Arial" w:cs="Arial"/>
          <w:b w:val="0"/>
          <w:bCs w:val="0"/>
        </w:rPr>
        <w:t>Faux</w:t>
      </w:r>
    </w:p>
    <w:p w14:paraId="6528391C" w14:textId="3E7EA195" w:rsidR="001826EC" w:rsidRPr="00055912" w:rsidRDefault="001826EC" w:rsidP="00055912">
      <w:pPr>
        <w:pStyle w:val="NormalWeb"/>
        <w:ind w:left="720"/>
        <w:rPr>
          <w:rFonts w:ascii="Arial" w:hAnsi="Arial" w:cs="Arial"/>
        </w:rPr>
      </w:pPr>
      <w:r w:rsidRPr="00055912">
        <w:rPr>
          <w:rFonts w:ascii="Arial" w:hAnsi="Arial" w:cs="Arial"/>
        </w:rPr>
        <w:t>Les jeunes peuvent accéder</w:t>
      </w:r>
      <w:r w:rsidRPr="00055912">
        <w:rPr>
          <w:rFonts w:ascii="Arial" w:hAnsi="Arial" w:cs="Arial"/>
          <w:b/>
          <w:bCs/>
        </w:rPr>
        <w:t xml:space="preserve"> </w:t>
      </w:r>
      <w:r w:rsidRPr="00055912">
        <w:rPr>
          <w:rStyle w:val="lev"/>
          <w:rFonts w:ascii="Arial" w:hAnsi="Arial" w:cs="Arial"/>
          <w:b w:val="0"/>
          <w:bCs w:val="0"/>
        </w:rPr>
        <w:t>seuls</w:t>
      </w:r>
      <w:r w:rsidRPr="00055912">
        <w:rPr>
          <w:rFonts w:ascii="Arial" w:hAnsi="Arial" w:cs="Arial"/>
          <w:b/>
          <w:bCs/>
        </w:rPr>
        <w:t xml:space="preserve"> </w:t>
      </w:r>
      <w:r w:rsidRPr="00055912">
        <w:rPr>
          <w:rFonts w:ascii="Arial" w:hAnsi="Arial" w:cs="Arial"/>
        </w:rPr>
        <w:t xml:space="preserve">et </w:t>
      </w:r>
      <w:r w:rsidRPr="00055912">
        <w:rPr>
          <w:rStyle w:val="lev"/>
          <w:rFonts w:ascii="Arial" w:hAnsi="Arial" w:cs="Arial"/>
          <w:b w:val="0"/>
          <w:bCs w:val="0"/>
        </w:rPr>
        <w:t>de manière confidentielle</w:t>
      </w:r>
      <w:r w:rsidRPr="00055912">
        <w:rPr>
          <w:rFonts w:ascii="Arial" w:hAnsi="Arial" w:cs="Arial"/>
          <w:b/>
          <w:bCs/>
        </w:rPr>
        <w:t xml:space="preserve"> </w:t>
      </w:r>
      <w:r w:rsidRPr="00055912">
        <w:rPr>
          <w:rFonts w:ascii="Arial" w:hAnsi="Arial" w:cs="Arial"/>
        </w:rPr>
        <w:t>à de nombreux services :</w:t>
      </w:r>
    </w:p>
    <w:p w14:paraId="5323D3D1" w14:textId="49181430" w:rsidR="001826EC" w:rsidRPr="001826EC" w:rsidRDefault="00DD0A2E" w:rsidP="001826EC">
      <w:pPr>
        <w:pStyle w:val="NormalWeb"/>
        <w:numPr>
          <w:ilvl w:val="0"/>
          <w:numId w:val="13"/>
        </w:numPr>
        <w:rPr>
          <w:rFonts w:ascii="Arial" w:hAnsi="Arial" w:cs="Arial"/>
        </w:rPr>
      </w:pPr>
      <w:r w:rsidRPr="001826EC">
        <w:rPr>
          <w:rFonts w:ascii="Arial" w:hAnsi="Arial" w:cs="Arial"/>
        </w:rPr>
        <w:t>Dépistage</w:t>
      </w:r>
      <w:r w:rsidR="001826EC" w:rsidRPr="001826EC">
        <w:rPr>
          <w:rFonts w:ascii="Arial" w:hAnsi="Arial" w:cs="Arial"/>
        </w:rPr>
        <w:t xml:space="preserve"> des IST (</w:t>
      </w:r>
      <w:proofErr w:type="spellStart"/>
      <w:r w:rsidR="001826EC" w:rsidRPr="001826EC">
        <w:rPr>
          <w:rFonts w:ascii="Arial" w:hAnsi="Arial" w:cs="Arial"/>
        </w:rPr>
        <w:t>CeGIDD</w:t>
      </w:r>
      <w:proofErr w:type="spellEnd"/>
      <w:r w:rsidR="001826EC" w:rsidRPr="001826EC">
        <w:rPr>
          <w:rFonts w:ascii="Arial" w:hAnsi="Arial" w:cs="Arial"/>
        </w:rPr>
        <w:t>),</w:t>
      </w:r>
    </w:p>
    <w:p w14:paraId="2081E14E" w14:textId="00D2B24C" w:rsidR="001826EC" w:rsidRPr="001826EC" w:rsidRDefault="00DD0A2E" w:rsidP="001826EC">
      <w:pPr>
        <w:pStyle w:val="NormalWeb"/>
        <w:numPr>
          <w:ilvl w:val="0"/>
          <w:numId w:val="13"/>
        </w:numPr>
        <w:rPr>
          <w:rFonts w:ascii="Arial" w:hAnsi="Arial" w:cs="Arial"/>
        </w:rPr>
      </w:pPr>
      <w:r w:rsidRPr="001826EC">
        <w:rPr>
          <w:rFonts w:ascii="Arial" w:hAnsi="Arial" w:cs="Arial"/>
        </w:rPr>
        <w:t>Contraception</w:t>
      </w:r>
      <w:r w:rsidR="001826EC" w:rsidRPr="001826EC">
        <w:rPr>
          <w:rFonts w:ascii="Arial" w:hAnsi="Arial" w:cs="Arial"/>
        </w:rPr>
        <w:t>,</w:t>
      </w:r>
    </w:p>
    <w:p w14:paraId="31AD21C9" w14:textId="07F27095" w:rsidR="001826EC" w:rsidRPr="001826EC" w:rsidRDefault="00DD0A2E" w:rsidP="001826EC">
      <w:pPr>
        <w:pStyle w:val="NormalWeb"/>
        <w:numPr>
          <w:ilvl w:val="0"/>
          <w:numId w:val="13"/>
        </w:numPr>
        <w:rPr>
          <w:rFonts w:ascii="Arial" w:hAnsi="Arial" w:cs="Arial"/>
        </w:rPr>
      </w:pPr>
      <w:r w:rsidRPr="001826EC">
        <w:rPr>
          <w:rFonts w:ascii="Arial" w:hAnsi="Arial" w:cs="Arial"/>
        </w:rPr>
        <w:t>Information</w:t>
      </w:r>
      <w:r w:rsidR="001826EC" w:rsidRPr="001826EC">
        <w:rPr>
          <w:rFonts w:ascii="Arial" w:hAnsi="Arial" w:cs="Arial"/>
        </w:rPr>
        <w:t xml:space="preserve"> sur la sexualité,</w:t>
      </w:r>
    </w:p>
    <w:p w14:paraId="59F5FB8D" w14:textId="77777777" w:rsidR="001826EC" w:rsidRPr="001826EC" w:rsidRDefault="001826EC" w:rsidP="001826EC">
      <w:pPr>
        <w:pStyle w:val="NormalWeb"/>
        <w:numPr>
          <w:ilvl w:val="0"/>
          <w:numId w:val="13"/>
        </w:numPr>
        <w:rPr>
          <w:rFonts w:ascii="Arial" w:hAnsi="Arial" w:cs="Arial"/>
        </w:rPr>
      </w:pPr>
      <w:r w:rsidRPr="001826EC">
        <w:rPr>
          <w:rFonts w:ascii="Arial" w:hAnsi="Arial" w:cs="Arial"/>
        </w:rPr>
        <w:t>IVG,</w:t>
      </w:r>
    </w:p>
    <w:p w14:paraId="4CC040C4" w14:textId="77777777" w:rsidR="001826EC" w:rsidRPr="001826EC" w:rsidRDefault="001826EC" w:rsidP="001826EC">
      <w:pPr>
        <w:pStyle w:val="NormalWeb"/>
        <w:numPr>
          <w:ilvl w:val="0"/>
          <w:numId w:val="13"/>
        </w:numPr>
        <w:rPr>
          <w:rFonts w:ascii="Arial" w:hAnsi="Arial" w:cs="Arial"/>
        </w:rPr>
      </w:pPr>
      <w:proofErr w:type="spellStart"/>
      <w:r w:rsidRPr="001826EC">
        <w:rPr>
          <w:rFonts w:ascii="Arial" w:hAnsi="Arial" w:cs="Arial"/>
        </w:rPr>
        <w:t>PrEP</w:t>
      </w:r>
      <w:proofErr w:type="spellEnd"/>
      <w:r w:rsidRPr="001826EC">
        <w:rPr>
          <w:rFonts w:ascii="Arial" w:hAnsi="Arial" w:cs="Arial"/>
        </w:rPr>
        <w:t xml:space="preserve"> et TPE,</w:t>
      </w:r>
      <w:r w:rsidRPr="001826EC">
        <w:rPr>
          <w:rFonts w:ascii="Arial" w:hAnsi="Arial" w:cs="Arial"/>
        </w:rPr>
        <w:br/>
        <w:t xml:space="preserve">dans le respect du </w:t>
      </w:r>
      <w:r w:rsidRPr="00055912">
        <w:rPr>
          <w:rStyle w:val="lev"/>
          <w:rFonts w:ascii="Arial" w:hAnsi="Arial" w:cs="Arial"/>
          <w:b w:val="0"/>
          <w:bCs w:val="0"/>
        </w:rPr>
        <w:t>secret médical</w:t>
      </w:r>
      <w:r w:rsidRPr="00055912">
        <w:rPr>
          <w:rFonts w:ascii="Arial" w:hAnsi="Arial" w:cs="Arial"/>
          <w:b/>
          <w:bCs/>
        </w:rPr>
        <w:t>.</w:t>
      </w:r>
    </w:p>
    <w:p w14:paraId="0049DCD3" w14:textId="0144DEE8" w:rsidR="00DD0A2E" w:rsidRPr="00DD0A2E" w:rsidRDefault="006A15A6" w:rsidP="00DD0A2E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fr-FR"/>
        </w:rPr>
      </w:pPr>
      <w:r w:rsidRPr="006A15A6">
        <w:rPr>
          <w:rFonts w:ascii="Arial" w:eastAsia="Times New Roman" w:hAnsi="Arial" w:cs="Arial"/>
          <w:b/>
          <w:bCs/>
          <w:sz w:val="28"/>
          <w:szCs w:val="28"/>
          <w:lang w:eastAsia="fr-FR"/>
        </w:rPr>
        <w:t>Mise en commun et correction</w:t>
      </w:r>
      <w:r w:rsidR="00DD0A2E">
        <w:rPr>
          <w:rFonts w:ascii="Arial" w:eastAsia="Times New Roman" w:hAnsi="Arial" w:cs="Arial"/>
          <w:b/>
          <w:bCs/>
          <w:sz w:val="28"/>
          <w:szCs w:val="28"/>
          <w:lang w:eastAsia="fr-FR"/>
        </w:rPr>
        <w:t> :</w:t>
      </w:r>
      <w:r w:rsidRPr="006A15A6">
        <w:rPr>
          <w:rFonts w:ascii="Arial" w:eastAsia="Times New Roman" w:hAnsi="Arial" w:cs="Arial"/>
          <w:b/>
          <w:bCs/>
          <w:sz w:val="28"/>
          <w:szCs w:val="28"/>
          <w:lang w:eastAsia="fr-FR"/>
        </w:rPr>
        <w:t xml:space="preserve"> </w:t>
      </w:r>
      <w:r w:rsidRPr="006A15A6">
        <w:rPr>
          <w:rFonts w:ascii="Arial" w:eastAsia="Times New Roman" w:hAnsi="Arial" w:cs="Arial"/>
          <w:sz w:val="24"/>
          <w:szCs w:val="24"/>
          <w:lang w:eastAsia="fr-FR"/>
        </w:rPr>
        <w:t>Chaque idée reçue est corrigée</w:t>
      </w:r>
      <w:r w:rsidR="00D37E4D">
        <w:rPr>
          <w:rFonts w:ascii="Arial" w:eastAsia="Times New Roman" w:hAnsi="Arial" w:cs="Arial"/>
          <w:sz w:val="24"/>
          <w:szCs w:val="24"/>
          <w:lang w:eastAsia="fr-FR"/>
        </w:rPr>
        <w:t xml:space="preserve"> et supplémenter par « à qui s’adresser ». </w:t>
      </w:r>
    </w:p>
    <w:p w14:paraId="1D243AC8" w14:textId="2CA9318B" w:rsidR="006A15A6" w:rsidRPr="006A15A6" w:rsidRDefault="006A15A6" w:rsidP="00DD0A2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  <w:r w:rsidRPr="006A15A6">
        <w:rPr>
          <w:rFonts w:ascii="Arial" w:eastAsia="Times New Roman" w:hAnsi="Arial" w:cs="Arial"/>
          <w:b/>
          <w:bCs/>
          <w:sz w:val="28"/>
          <w:szCs w:val="28"/>
          <w:lang w:eastAsia="fr-FR"/>
        </w:rPr>
        <w:t xml:space="preserve">Conclusion réflexive </w:t>
      </w:r>
    </w:p>
    <w:p w14:paraId="11EFC2EE" w14:textId="77777777" w:rsidR="006A15A6" w:rsidRPr="006A15A6" w:rsidRDefault="006A15A6" w:rsidP="006A15A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6A15A6">
        <w:rPr>
          <w:rFonts w:ascii="Arial" w:eastAsia="Times New Roman" w:hAnsi="Arial" w:cs="Arial"/>
          <w:sz w:val="24"/>
          <w:szCs w:val="24"/>
          <w:lang w:eastAsia="fr-FR"/>
        </w:rPr>
        <w:t>Question ouverte (orale ou écrite) :</w:t>
      </w:r>
    </w:p>
    <w:p w14:paraId="1D808F3E" w14:textId="7B149330" w:rsidR="006A15A6" w:rsidRPr="006A15A6" w:rsidRDefault="006A15A6" w:rsidP="009F7B64">
      <w:pPr>
        <w:spacing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6A15A6">
        <w:rPr>
          <w:rFonts w:ascii="Arial" w:eastAsia="Times New Roman" w:hAnsi="Arial" w:cs="Arial"/>
          <w:sz w:val="24"/>
          <w:szCs w:val="24"/>
          <w:lang w:eastAsia="fr-FR"/>
        </w:rPr>
        <w:t>« Quelle idée reçue t’a le plus surpris(e) et pourquoi ? »</w:t>
      </w:r>
      <w:r w:rsidR="00DD0A2E" w:rsidRPr="00DD0A2E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</w:p>
    <w:p w14:paraId="68040E12" w14:textId="3077DAA3" w:rsidR="006A15A6" w:rsidRPr="006A15A6" w:rsidRDefault="006A15A6" w:rsidP="006A15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264B03B" w14:textId="61D0C3F3" w:rsidR="00BC7EFB" w:rsidRDefault="00BC7EFB"/>
    <w:p w14:paraId="20FA3A70" w14:textId="049427F2" w:rsidR="003102D1" w:rsidRDefault="003102D1"/>
    <w:p w14:paraId="42CD2C6E" w14:textId="542E56AB" w:rsidR="003102D1" w:rsidRDefault="003102D1"/>
    <w:p w14:paraId="10BFCEBE" w14:textId="296B02BA" w:rsidR="003102D1" w:rsidRDefault="003102D1"/>
    <w:p w14:paraId="095459CA" w14:textId="0405410D" w:rsidR="003102D1" w:rsidRDefault="003102D1"/>
    <w:p w14:paraId="589D38B5" w14:textId="22955F4F" w:rsidR="003102D1" w:rsidRDefault="003102D1"/>
    <w:p w14:paraId="57760E39" w14:textId="670C8735" w:rsidR="003102D1" w:rsidRDefault="003102D1"/>
    <w:p w14:paraId="66ABE8AC" w14:textId="6C0A0851" w:rsidR="003102D1" w:rsidRDefault="003102D1"/>
    <w:p w14:paraId="57EDF29A" w14:textId="5E80DC6E" w:rsidR="003102D1" w:rsidRDefault="003102D1"/>
    <w:p w14:paraId="109543AD" w14:textId="495203E9" w:rsidR="003102D1" w:rsidRDefault="003102D1"/>
    <w:p w14:paraId="6A6CE718" w14:textId="6EEA81AC" w:rsidR="003102D1" w:rsidRDefault="003102D1"/>
    <w:p w14:paraId="357D8A49" w14:textId="2C2EF474" w:rsidR="003102D1" w:rsidRDefault="003102D1"/>
    <w:p w14:paraId="2064C921" w14:textId="5584B94D" w:rsidR="003102D1" w:rsidRDefault="003102D1"/>
    <w:p w14:paraId="5FC58F4B" w14:textId="391725A9" w:rsidR="003102D1" w:rsidRDefault="003102D1"/>
    <w:p w14:paraId="480C9012" w14:textId="24FFEDEA" w:rsidR="003102D1" w:rsidRDefault="003102D1"/>
    <w:p w14:paraId="0956E8A7" w14:textId="6627FC72" w:rsidR="003102D1" w:rsidRDefault="003102D1"/>
    <w:p w14:paraId="270CA0F2" w14:textId="2A871D3C" w:rsidR="003102D1" w:rsidRDefault="003102D1"/>
    <w:p w14:paraId="4AC02F07" w14:textId="49D8F0D7" w:rsidR="003102D1" w:rsidRDefault="003102D1"/>
    <w:p w14:paraId="60108D48" w14:textId="77777777" w:rsidR="003102D1" w:rsidRDefault="003102D1" w:rsidP="003102D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  <w:lang w:eastAsia="fr-FR"/>
        </w:rPr>
      </w:pPr>
      <w:r w:rsidRPr="006A15A6">
        <w:rPr>
          <w:rFonts w:ascii="Arial" w:eastAsia="Times New Roman" w:hAnsi="Arial" w:cs="Arial"/>
          <w:b/>
          <w:bCs/>
          <w:sz w:val="36"/>
          <w:szCs w:val="36"/>
          <w:lang w:eastAsia="fr-FR"/>
        </w:rPr>
        <w:lastRenderedPageBreak/>
        <w:t>Idées reçues sur la sexualité et la santé sexuelle</w:t>
      </w:r>
    </w:p>
    <w:p w14:paraId="229C4505" w14:textId="585A0154" w:rsidR="003102D1" w:rsidRDefault="003102D1" w:rsidP="003102D1">
      <w:pPr>
        <w:jc w:val="center"/>
        <w:rPr>
          <w:rFonts w:ascii="Arial" w:eastAsia="Times New Roman" w:hAnsi="Arial" w:cs="Arial"/>
          <w:b/>
          <w:bCs/>
          <w:sz w:val="36"/>
          <w:szCs w:val="36"/>
          <w:lang w:eastAsia="fr-FR"/>
        </w:rPr>
      </w:pPr>
      <w:r w:rsidRPr="00A809A7">
        <w:rPr>
          <w:noProof/>
          <w:lang w:eastAsia="fr-FR"/>
        </w:rPr>
        <w:drawing>
          <wp:anchor distT="0" distB="0" distL="114300" distR="114300" simplePos="0" relativeHeight="251673600" behindDoc="0" locked="0" layoutInCell="1" allowOverlap="1" wp14:anchorId="506E6DA4" wp14:editId="4CE3D0C3">
            <wp:simplePos x="0" y="0"/>
            <wp:positionH relativeFrom="column">
              <wp:posOffset>6286500</wp:posOffset>
            </wp:positionH>
            <wp:positionV relativeFrom="paragraph">
              <wp:posOffset>13335</wp:posOffset>
            </wp:positionV>
            <wp:extent cx="751840" cy="762635"/>
            <wp:effectExtent l="0" t="0" r="0" b="0"/>
            <wp:wrapNone/>
            <wp:docPr id="7" name="Imag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bCs/>
          <w:sz w:val="36"/>
          <w:szCs w:val="36"/>
          <w:lang w:eastAsia="fr-FR"/>
        </w:rPr>
        <w:t>Documents élèves</w:t>
      </w:r>
    </w:p>
    <w:p w14:paraId="06C5BAF8" w14:textId="2BD0CFB0" w:rsidR="003102D1" w:rsidRDefault="00C8598D" w:rsidP="003102D1">
      <w:pPr>
        <w:jc w:val="center"/>
        <w:rPr>
          <w:rFonts w:ascii="Arial" w:eastAsia="Times New Roman" w:hAnsi="Arial" w:cs="Arial"/>
          <w:b/>
          <w:bCs/>
          <w:sz w:val="36"/>
          <w:szCs w:val="36"/>
          <w:lang w:eastAsia="fr-FR"/>
        </w:rPr>
      </w:pPr>
      <w:r w:rsidRPr="00CA523B">
        <w:rPr>
          <w:rFonts w:ascii="Arial" w:eastAsiaTheme="majorEastAsia" w:hAnsi="Arial" w:cstheme="majorBidi"/>
          <w:b/>
          <w:noProof/>
          <w:color w:val="7030A0"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 wp14:anchorId="74CFAC6D" wp14:editId="116DB647">
                <wp:simplePos x="0" y="0"/>
                <wp:positionH relativeFrom="margin">
                  <wp:align>center</wp:align>
                </wp:positionH>
                <wp:positionV relativeFrom="paragraph">
                  <wp:posOffset>66040</wp:posOffset>
                </wp:positionV>
                <wp:extent cx="6772275" cy="8105775"/>
                <wp:effectExtent l="19050" t="19050" r="28575" b="28575"/>
                <wp:wrapNone/>
                <wp:docPr id="33" name="Rectangle 3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2275" cy="810577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7F124D" id="Rectangle 33" o:spid="_x0000_s1026" alt="&quot;&quot;" style="position:absolute;margin-left:0;margin-top:5.2pt;width:533.25pt;height:638.25pt;z-index:-2516019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" filled="f" strokecolor="#7030a0" strokeweight="2.25pt">
                <w10:wrap anchorx="margin"/>
              </v:rect>
            </w:pict>
          </mc:Fallback>
        </mc:AlternateContent>
      </w:r>
    </w:p>
    <w:p w14:paraId="7218512F" w14:textId="60B57184" w:rsidR="003102D1" w:rsidRPr="00472222" w:rsidRDefault="003531E1" w:rsidP="00363894">
      <w:pPr>
        <w:pStyle w:val="Paragraphedeliste"/>
        <w:numPr>
          <w:ilvl w:val="0"/>
          <w:numId w:val="31"/>
        </w:numPr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  <w:r w:rsidRPr="00472222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Vous devez répondre à ces idées reçues par</w:t>
      </w:r>
      <w:r w:rsidRPr="00472222">
        <w:rPr>
          <w:rFonts w:ascii="Arial" w:eastAsia="Times New Roman" w:hAnsi="Arial" w:cs="Arial"/>
          <w:b/>
          <w:bCs/>
          <w:sz w:val="24"/>
          <w:szCs w:val="24"/>
          <w:lang w:eastAsia="fr-FR"/>
        </w:rPr>
        <w:t xml:space="preserve"> Vrai / Faux / Ça dépend, puis justifier </w:t>
      </w:r>
      <w:r w:rsidRPr="00472222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vos</w:t>
      </w:r>
      <w:r w:rsidRPr="00472222">
        <w:rPr>
          <w:rFonts w:ascii="Arial" w:eastAsia="Times New Roman" w:hAnsi="Arial" w:cs="Arial"/>
          <w:b/>
          <w:bCs/>
          <w:sz w:val="24"/>
          <w:szCs w:val="24"/>
          <w:lang w:eastAsia="fr-FR"/>
        </w:rPr>
        <w:t xml:space="preserve"> choix.</w:t>
      </w:r>
    </w:p>
    <w:p w14:paraId="0D04F21C" w14:textId="77777777" w:rsidR="00363894" w:rsidRPr="006A15A6" w:rsidRDefault="00363894" w:rsidP="00363894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  <w:r w:rsidRPr="006A15A6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Santé sexuelle et bien-être</w:t>
      </w:r>
    </w:p>
    <w:p w14:paraId="31C0DEED" w14:textId="77777777" w:rsidR="00363894" w:rsidRPr="00D15F67" w:rsidRDefault="00363894" w:rsidP="00363894">
      <w:pPr>
        <w:pStyle w:val="Paragraphedeliste"/>
        <w:numPr>
          <w:ilvl w:val="0"/>
          <w:numId w:val="32"/>
        </w:numPr>
      </w:pPr>
      <w:r w:rsidRPr="00D15F67">
        <w:rPr>
          <w:rFonts w:ascii="Arial" w:eastAsia="Times New Roman" w:hAnsi="Arial" w:cs="Arial"/>
          <w:sz w:val="24"/>
          <w:szCs w:val="24"/>
          <w:lang w:eastAsia="fr-FR"/>
        </w:rPr>
        <w:t>« Être en bonne santé sexuelle, c’est ne pas avoir d’infection. »</w:t>
      </w:r>
    </w:p>
    <w:p w14:paraId="1B188823" w14:textId="5D82289B" w:rsidR="003531E1" w:rsidRDefault="00363894" w:rsidP="00363894">
      <w:pPr>
        <w:pStyle w:val="Paragraphedeliste"/>
      </w:pPr>
      <w:r>
        <w:rPr>
          <w:rFonts w:ascii="Arial" w:eastAsia="Times New Roman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BACA341" wp14:editId="1442B0B7">
                <wp:simplePos x="0" y="0"/>
                <wp:positionH relativeFrom="column">
                  <wp:posOffset>476250</wp:posOffset>
                </wp:positionH>
                <wp:positionV relativeFrom="paragraph">
                  <wp:posOffset>379095</wp:posOffset>
                </wp:positionV>
                <wp:extent cx="4733925" cy="38100"/>
                <wp:effectExtent l="0" t="0" r="28575" b="19050"/>
                <wp:wrapNone/>
                <wp:docPr id="9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33925" cy="381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D65D24" id="Connecteur droit 9" o:spid="_x0000_s1026" style="position:absolute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5pt,29.85pt" to="410.25pt,3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" strokecolor="windowText" strokeweight=".5pt">
                <v:stroke joinstyle="miter"/>
              </v:line>
            </w:pict>
          </mc:Fallback>
        </mc:AlternateContent>
      </w:r>
      <w:r>
        <w:rPr>
          <w:rFonts w:ascii="Arial" w:eastAsia="Times New Roman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CB3D600" wp14:editId="7B6699B4">
                <wp:simplePos x="0" y="0"/>
                <wp:positionH relativeFrom="column">
                  <wp:posOffset>466724</wp:posOffset>
                </wp:positionH>
                <wp:positionV relativeFrom="paragraph">
                  <wp:posOffset>163830</wp:posOffset>
                </wp:positionV>
                <wp:extent cx="4733925" cy="38100"/>
                <wp:effectExtent l="0" t="0" r="28575" b="19050"/>
                <wp:wrapNone/>
                <wp:docPr id="8" name="Connecteur droi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33925" cy="381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2EDEA4" id="Connecteur droit 8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75pt,12.9pt" to="409.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" strokecolor="black [3213]" strokeweight=".5pt">
                <v:stroke joinstyle="miter"/>
              </v:line>
            </w:pict>
          </mc:Fallback>
        </mc:AlternateContent>
      </w:r>
      <w:r w:rsidRPr="00363894">
        <w:rPr>
          <w:rFonts w:ascii="Arial" w:eastAsia="Times New Roman" w:hAnsi="Arial" w:cs="Arial"/>
          <w:sz w:val="24"/>
          <w:szCs w:val="24"/>
          <w:lang w:eastAsia="fr-FR"/>
        </w:rPr>
        <w:br/>
      </w:r>
    </w:p>
    <w:p w14:paraId="655CB120" w14:textId="1F7FC862" w:rsidR="00363894" w:rsidRDefault="00363894" w:rsidP="00363894">
      <w:pPr>
        <w:ind w:firstLine="708"/>
      </w:pPr>
      <w:r>
        <w:rPr>
          <w:rFonts w:ascii="Arial" w:eastAsia="Times New Roman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0DDD8FF" wp14:editId="2C7F0216">
                <wp:simplePos x="0" y="0"/>
                <wp:positionH relativeFrom="column">
                  <wp:posOffset>466725</wp:posOffset>
                </wp:positionH>
                <wp:positionV relativeFrom="paragraph">
                  <wp:posOffset>132715</wp:posOffset>
                </wp:positionV>
                <wp:extent cx="4733925" cy="38100"/>
                <wp:effectExtent l="0" t="0" r="28575" b="19050"/>
                <wp:wrapNone/>
                <wp:docPr id="10" name="Connecteur droi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33925" cy="381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607E72" id="Connecteur droit 10" o:spid="_x0000_s1026" style="position:absolute;flip: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75pt,10.45pt" to="409.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" strokecolor="windowText" strokeweight=".5pt">
                <v:stroke joinstyle="miter"/>
              </v:line>
            </w:pict>
          </mc:Fallback>
        </mc:AlternateContent>
      </w:r>
    </w:p>
    <w:p w14:paraId="04370889" w14:textId="094F14DF" w:rsidR="00363894" w:rsidRDefault="00D15F67" w:rsidP="00D15F67">
      <w:pPr>
        <w:pStyle w:val="Paragraphedeliste"/>
        <w:numPr>
          <w:ilvl w:val="0"/>
          <w:numId w:val="32"/>
        </w:numPr>
      </w:pPr>
      <w:r w:rsidRPr="00D15F67">
        <w:rPr>
          <w:rFonts w:ascii="Arial" w:eastAsia="Times New Roman" w:hAnsi="Arial" w:cs="Arial"/>
          <w:sz w:val="24"/>
          <w:szCs w:val="24"/>
          <w:lang w:eastAsia="fr-FR"/>
        </w:rPr>
        <w:t>« Le stress ou les émotions peuvent influencer la sexualité. »</w:t>
      </w:r>
      <w:r w:rsidRPr="00D15F67">
        <w:rPr>
          <w:rFonts w:ascii="Arial" w:eastAsia="Times New Roman" w:hAnsi="Arial" w:cs="Arial"/>
          <w:sz w:val="24"/>
          <w:szCs w:val="24"/>
          <w:lang w:eastAsia="fr-FR"/>
        </w:rPr>
        <w:br/>
      </w:r>
      <w:r w:rsidR="00221464" w:rsidRPr="00221464">
        <w:drawing>
          <wp:inline distT="0" distB="0" distL="0" distR="0" wp14:anchorId="52FAB6CC" wp14:editId="77439B7B">
            <wp:extent cx="4982270" cy="685896"/>
            <wp:effectExtent l="0" t="0" r="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82270" cy="685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D9F5BD" w14:textId="77777777" w:rsidR="00221464" w:rsidRPr="00221464" w:rsidRDefault="00221464" w:rsidP="00221464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  <w:r w:rsidRPr="00221464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IST (Infection sexuellement transmissible), prévention et soins</w:t>
      </w:r>
    </w:p>
    <w:p w14:paraId="39E06F4D" w14:textId="270E1E68" w:rsidR="00221464" w:rsidRPr="00221464" w:rsidRDefault="00221464" w:rsidP="00221464">
      <w:pPr>
        <w:pStyle w:val="Paragraphedeliste"/>
        <w:numPr>
          <w:ilvl w:val="0"/>
          <w:numId w:val="32"/>
        </w:numPr>
      </w:pPr>
      <w:r w:rsidRPr="00221464">
        <w:rPr>
          <w:rFonts w:ascii="Arial" w:eastAsia="Times New Roman" w:hAnsi="Arial" w:cs="Arial"/>
          <w:sz w:val="24"/>
          <w:szCs w:val="24"/>
          <w:lang w:eastAsia="fr-FR"/>
        </w:rPr>
        <w:t>« On voit toujours quand on a une IST. »</w:t>
      </w:r>
    </w:p>
    <w:p w14:paraId="63B153F8" w14:textId="19881161" w:rsidR="00221464" w:rsidRDefault="00221464" w:rsidP="00221464">
      <w:pPr>
        <w:pStyle w:val="Paragraphedeliste"/>
      </w:pPr>
      <w:r w:rsidRPr="00221464">
        <w:drawing>
          <wp:inline distT="0" distB="0" distL="0" distR="0" wp14:anchorId="371BAC64" wp14:editId="3BB13D43">
            <wp:extent cx="4982270" cy="685896"/>
            <wp:effectExtent l="0" t="0" r="0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82270" cy="685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0F6825" w14:textId="4479D4E0" w:rsidR="00221464" w:rsidRPr="0018421A" w:rsidRDefault="0018421A" w:rsidP="0018421A">
      <w:pPr>
        <w:pStyle w:val="Paragraphedeliste"/>
        <w:numPr>
          <w:ilvl w:val="0"/>
          <w:numId w:val="32"/>
        </w:numPr>
      </w:pPr>
      <w:r w:rsidRPr="0018421A">
        <w:rPr>
          <w:rFonts w:ascii="Arial" w:eastAsia="Times New Roman" w:hAnsi="Arial" w:cs="Arial"/>
          <w:sz w:val="24"/>
          <w:szCs w:val="24"/>
          <w:lang w:eastAsia="fr-FR"/>
        </w:rPr>
        <w:t>« La pilule protège des IST. »</w:t>
      </w:r>
      <w:r w:rsidRPr="0018421A">
        <w:rPr>
          <w:rFonts w:ascii="Arial" w:eastAsia="Times New Roman" w:hAnsi="Arial" w:cs="Arial"/>
          <w:sz w:val="24"/>
          <w:szCs w:val="24"/>
          <w:lang w:eastAsia="fr-FR"/>
        </w:rPr>
        <w:br/>
      </w:r>
      <w:r w:rsidRPr="00221464">
        <w:drawing>
          <wp:inline distT="0" distB="0" distL="0" distR="0" wp14:anchorId="34534033" wp14:editId="78D2A7BC">
            <wp:extent cx="4982270" cy="685896"/>
            <wp:effectExtent l="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82270" cy="685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4BE113" w14:textId="77777777" w:rsidR="0018421A" w:rsidRPr="0018421A" w:rsidRDefault="0018421A" w:rsidP="0018421A">
      <w:pPr>
        <w:pStyle w:val="Paragraphedeliste"/>
        <w:numPr>
          <w:ilvl w:val="0"/>
          <w:numId w:val="32"/>
        </w:numPr>
      </w:pPr>
      <w:r w:rsidRPr="0018421A">
        <w:rPr>
          <w:rFonts w:ascii="Arial" w:eastAsia="Times New Roman" w:hAnsi="Arial" w:cs="Arial"/>
          <w:sz w:val="24"/>
          <w:szCs w:val="24"/>
          <w:lang w:eastAsia="fr-FR"/>
        </w:rPr>
        <w:t xml:space="preserve">« La </w:t>
      </w:r>
      <w:proofErr w:type="spellStart"/>
      <w:r w:rsidRPr="0018421A">
        <w:rPr>
          <w:rFonts w:ascii="Arial" w:eastAsia="Times New Roman" w:hAnsi="Arial" w:cs="Arial"/>
          <w:sz w:val="24"/>
          <w:szCs w:val="24"/>
          <w:lang w:eastAsia="fr-FR"/>
        </w:rPr>
        <w:t>PrEP</w:t>
      </w:r>
      <w:proofErr w:type="spellEnd"/>
      <w:r w:rsidRPr="0018421A">
        <w:rPr>
          <w:rFonts w:ascii="Arial" w:eastAsia="Times New Roman" w:hAnsi="Arial" w:cs="Arial"/>
          <w:sz w:val="24"/>
          <w:szCs w:val="24"/>
          <w:lang w:eastAsia="fr-FR"/>
        </w:rPr>
        <w:t xml:space="preserve"> (prophylaxie préexposition) est réservée aux personnes déjà malades. »</w:t>
      </w:r>
    </w:p>
    <w:p w14:paraId="10E87FB4" w14:textId="0BE623AB" w:rsidR="0018421A" w:rsidRDefault="0018421A" w:rsidP="0018421A">
      <w:pPr>
        <w:pStyle w:val="Paragraphedeliste"/>
      </w:pPr>
      <w:r w:rsidRPr="00221464">
        <w:drawing>
          <wp:anchor distT="0" distB="0" distL="114300" distR="114300" simplePos="0" relativeHeight="251679744" behindDoc="1" locked="0" layoutInCell="1" allowOverlap="1" wp14:anchorId="6A5EB6C7" wp14:editId="72D79201">
            <wp:simplePos x="0" y="0"/>
            <wp:positionH relativeFrom="column">
              <wp:posOffset>514350</wp:posOffset>
            </wp:positionH>
            <wp:positionV relativeFrom="paragraph">
              <wp:posOffset>114300</wp:posOffset>
            </wp:positionV>
            <wp:extent cx="4982210" cy="685800"/>
            <wp:effectExtent l="0" t="0" r="8890" b="0"/>
            <wp:wrapTight wrapText="bothSides">
              <wp:wrapPolygon edited="0">
                <wp:start x="0" y="0"/>
                <wp:lineTo x="0" y="21000"/>
                <wp:lineTo x="21556" y="21000"/>
                <wp:lineTo x="21556" y="0"/>
                <wp:lineTo x="0" y="0"/>
              </wp:wrapPolygon>
            </wp:wrapTight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221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8421A">
        <w:rPr>
          <w:rFonts w:ascii="Arial" w:eastAsia="Times New Roman" w:hAnsi="Arial" w:cs="Arial"/>
          <w:sz w:val="24"/>
          <w:szCs w:val="24"/>
          <w:lang w:eastAsia="fr-FR"/>
        </w:rPr>
        <w:br/>
      </w:r>
    </w:p>
    <w:p w14:paraId="16F307C1" w14:textId="047D262C" w:rsidR="0018421A" w:rsidRDefault="0018421A" w:rsidP="0018421A">
      <w:pPr>
        <w:pStyle w:val="Paragraphedeliste"/>
      </w:pPr>
    </w:p>
    <w:p w14:paraId="502E1C28" w14:textId="13FB10E3" w:rsidR="0018421A" w:rsidRDefault="0018421A" w:rsidP="0018421A">
      <w:pPr>
        <w:pStyle w:val="Paragraphedeliste"/>
      </w:pPr>
    </w:p>
    <w:p w14:paraId="21C38C97" w14:textId="65F53234" w:rsidR="0018421A" w:rsidRDefault="0018421A" w:rsidP="0018421A">
      <w:pPr>
        <w:pStyle w:val="Paragraphedeliste"/>
      </w:pPr>
    </w:p>
    <w:p w14:paraId="0A93DB52" w14:textId="0FE5B756" w:rsidR="0018421A" w:rsidRDefault="00ED4CC5" w:rsidP="00B246D8">
      <w:pPr>
        <w:pStyle w:val="Paragraphedeliste"/>
        <w:numPr>
          <w:ilvl w:val="0"/>
          <w:numId w:val="32"/>
        </w:numPr>
      </w:pPr>
      <w:r w:rsidRPr="00221464">
        <w:drawing>
          <wp:anchor distT="0" distB="0" distL="114300" distR="114300" simplePos="0" relativeHeight="251681792" behindDoc="1" locked="0" layoutInCell="1" allowOverlap="1" wp14:anchorId="443D1AEC" wp14:editId="1ABBBD07">
            <wp:simplePos x="0" y="0"/>
            <wp:positionH relativeFrom="column">
              <wp:posOffset>561975</wp:posOffset>
            </wp:positionH>
            <wp:positionV relativeFrom="paragraph">
              <wp:posOffset>444500</wp:posOffset>
            </wp:positionV>
            <wp:extent cx="4982210" cy="685800"/>
            <wp:effectExtent l="0" t="0" r="8890" b="0"/>
            <wp:wrapTight wrapText="bothSides">
              <wp:wrapPolygon edited="0">
                <wp:start x="0" y="0"/>
                <wp:lineTo x="0" y="21000"/>
                <wp:lineTo x="21556" y="21000"/>
                <wp:lineTo x="21556" y="0"/>
                <wp:lineTo x="0" y="0"/>
              </wp:wrapPolygon>
            </wp:wrapTight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221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246D8" w:rsidRPr="00B246D8">
        <w:rPr>
          <w:rFonts w:ascii="Arial" w:eastAsia="Times New Roman" w:hAnsi="Arial" w:cs="Arial"/>
          <w:sz w:val="24"/>
          <w:szCs w:val="24"/>
          <w:lang w:eastAsia="fr-FR"/>
        </w:rPr>
        <w:t>« Le TPE (traitement post exposition) doit être pris immédiatement après une prise de risque. »</w:t>
      </w:r>
      <w:r w:rsidR="00B246D8" w:rsidRPr="00B246D8">
        <w:rPr>
          <w:rFonts w:ascii="Arial" w:eastAsia="Times New Roman" w:hAnsi="Arial" w:cs="Arial"/>
          <w:sz w:val="24"/>
          <w:szCs w:val="24"/>
          <w:lang w:eastAsia="fr-FR"/>
        </w:rPr>
        <w:br/>
      </w:r>
    </w:p>
    <w:p w14:paraId="7AB70B1F" w14:textId="13860B46" w:rsidR="00ED4CC5" w:rsidRDefault="00ED4CC5" w:rsidP="00ED4CC5"/>
    <w:p w14:paraId="186B49A5" w14:textId="66F50C87" w:rsidR="00ED4CC5" w:rsidRDefault="00ED4CC5" w:rsidP="00ED4CC5"/>
    <w:p w14:paraId="76FDC694" w14:textId="77777777" w:rsidR="00C8598D" w:rsidRDefault="00C8598D" w:rsidP="00ED4CC5">
      <w:pPr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</w:p>
    <w:p w14:paraId="2E419704" w14:textId="77777777" w:rsidR="00C8598D" w:rsidRDefault="00C8598D" w:rsidP="00ED4CC5">
      <w:pPr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</w:p>
    <w:p w14:paraId="54ED9195" w14:textId="77777777" w:rsidR="00C8598D" w:rsidRDefault="00C8598D" w:rsidP="00ED4CC5">
      <w:pPr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</w:p>
    <w:p w14:paraId="63CF54C9" w14:textId="77777777" w:rsidR="00C8598D" w:rsidRDefault="00C8598D" w:rsidP="00ED4CC5">
      <w:pPr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</w:p>
    <w:p w14:paraId="78C52ECB" w14:textId="77777777" w:rsidR="00C8598D" w:rsidRDefault="00C8598D" w:rsidP="00ED4CC5">
      <w:pPr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</w:p>
    <w:p w14:paraId="61EE8779" w14:textId="0AFFE7A1" w:rsidR="00ED4CC5" w:rsidRDefault="00C8598D" w:rsidP="00ED4CC5">
      <w:pPr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  <w:r w:rsidRPr="00A809A7">
        <w:rPr>
          <w:noProof/>
          <w:lang w:eastAsia="fr-FR"/>
        </w:rPr>
        <w:lastRenderedPageBreak/>
        <w:drawing>
          <wp:anchor distT="0" distB="0" distL="114300" distR="114300" simplePos="0" relativeHeight="251718656" behindDoc="0" locked="0" layoutInCell="1" allowOverlap="1" wp14:anchorId="73BD71EA" wp14:editId="125FACA4">
            <wp:simplePos x="0" y="0"/>
            <wp:positionH relativeFrom="column">
              <wp:posOffset>6162675</wp:posOffset>
            </wp:positionH>
            <wp:positionV relativeFrom="paragraph">
              <wp:posOffset>-333375</wp:posOffset>
            </wp:positionV>
            <wp:extent cx="751840" cy="762635"/>
            <wp:effectExtent l="0" t="0" r="0" b="0"/>
            <wp:wrapNone/>
            <wp:docPr id="35" name="Image 3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523B">
        <w:rPr>
          <w:rFonts w:ascii="Arial" w:eastAsiaTheme="majorEastAsia" w:hAnsi="Arial" w:cstheme="majorBidi"/>
          <w:b/>
          <w:noProof/>
          <w:color w:val="7030A0"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 wp14:anchorId="53D2B665" wp14:editId="7F11835A">
                <wp:simplePos x="0" y="0"/>
                <wp:positionH relativeFrom="margin">
                  <wp:posOffset>-133350</wp:posOffset>
                </wp:positionH>
                <wp:positionV relativeFrom="paragraph">
                  <wp:posOffset>-190500</wp:posOffset>
                </wp:positionV>
                <wp:extent cx="6591300" cy="9620250"/>
                <wp:effectExtent l="19050" t="19050" r="19050" b="19050"/>
                <wp:wrapNone/>
                <wp:docPr id="34" name="Rectangle 3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1300" cy="962025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B0F720" id="Rectangle 34" o:spid="_x0000_s1026" alt="&quot;&quot;" style="position:absolute;margin-left:-10.5pt;margin-top:-15pt;width:519pt;height:757.5pt;z-index:-251599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" filled="f" strokecolor="#7030a0" strokeweight="2.25pt">
                <w10:wrap anchorx="margin"/>
              </v:rect>
            </w:pict>
          </mc:Fallback>
        </mc:AlternateContent>
      </w:r>
      <w:r w:rsidR="00490686" w:rsidRPr="006A15A6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Corps, genre et idées reçues</w:t>
      </w:r>
    </w:p>
    <w:p w14:paraId="3E3A2CE3" w14:textId="77777777" w:rsidR="002E4157" w:rsidRPr="002E4157" w:rsidRDefault="002E4157" w:rsidP="002E4157">
      <w:pPr>
        <w:pStyle w:val="Paragraphedeliste"/>
        <w:numPr>
          <w:ilvl w:val="0"/>
          <w:numId w:val="32"/>
        </w:numPr>
      </w:pPr>
      <w:r w:rsidRPr="002E4157">
        <w:rPr>
          <w:rFonts w:ascii="Arial" w:eastAsia="Times New Roman" w:hAnsi="Arial" w:cs="Arial"/>
          <w:sz w:val="24"/>
          <w:szCs w:val="24"/>
          <w:lang w:eastAsia="fr-FR"/>
        </w:rPr>
        <w:t>« Les règles très douloureuses sont normales. »</w:t>
      </w:r>
    </w:p>
    <w:p w14:paraId="5E183F13" w14:textId="39788EB6" w:rsidR="00490686" w:rsidRDefault="00EF7DF6" w:rsidP="002E4157">
      <w:pPr>
        <w:pStyle w:val="Paragraphedeliste"/>
      </w:pPr>
      <w:r w:rsidRPr="00221464">
        <w:drawing>
          <wp:anchor distT="0" distB="0" distL="114300" distR="114300" simplePos="0" relativeHeight="251683840" behindDoc="0" locked="0" layoutInCell="1" allowOverlap="1" wp14:anchorId="2B60E120" wp14:editId="7F74EC21">
            <wp:simplePos x="0" y="0"/>
            <wp:positionH relativeFrom="column">
              <wp:posOffset>638175</wp:posOffset>
            </wp:positionH>
            <wp:positionV relativeFrom="paragraph">
              <wp:posOffset>158115</wp:posOffset>
            </wp:positionV>
            <wp:extent cx="4982210" cy="685800"/>
            <wp:effectExtent l="0" t="0" r="8890" b="0"/>
            <wp:wrapNone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221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E4157" w:rsidRPr="002E4157">
        <w:rPr>
          <w:rFonts w:ascii="Arial" w:eastAsia="Times New Roman" w:hAnsi="Arial" w:cs="Arial"/>
          <w:sz w:val="24"/>
          <w:szCs w:val="24"/>
          <w:lang w:eastAsia="fr-FR"/>
        </w:rPr>
        <w:br/>
      </w:r>
    </w:p>
    <w:p w14:paraId="6107BB93" w14:textId="00B3DFFB" w:rsidR="00EF7DF6" w:rsidRDefault="00EF7DF6" w:rsidP="002E4157">
      <w:pPr>
        <w:pStyle w:val="Paragraphedeliste"/>
      </w:pPr>
    </w:p>
    <w:p w14:paraId="0FA4510A" w14:textId="2DC5B098" w:rsidR="00EF7DF6" w:rsidRDefault="00EF7DF6" w:rsidP="002E4157">
      <w:pPr>
        <w:pStyle w:val="Paragraphedeliste"/>
      </w:pPr>
    </w:p>
    <w:p w14:paraId="141492E6" w14:textId="74542AF3" w:rsidR="00EF7DF6" w:rsidRDefault="00EF7DF6" w:rsidP="002E4157">
      <w:pPr>
        <w:pStyle w:val="Paragraphedeliste"/>
      </w:pPr>
    </w:p>
    <w:p w14:paraId="5C00A6F9" w14:textId="2028EDB9" w:rsidR="00EF7DF6" w:rsidRDefault="00C8598D" w:rsidP="00C8598D">
      <w:pPr>
        <w:pStyle w:val="Paragraphedeliste"/>
        <w:numPr>
          <w:ilvl w:val="0"/>
          <w:numId w:val="32"/>
        </w:numPr>
      </w:pPr>
      <w:r w:rsidRPr="00221464">
        <w:drawing>
          <wp:anchor distT="0" distB="0" distL="114300" distR="114300" simplePos="0" relativeHeight="251685888" behindDoc="1" locked="0" layoutInCell="1" allowOverlap="1" wp14:anchorId="7BA483FF" wp14:editId="5D0F1147">
            <wp:simplePos x="0" y="0"/>
            <wp:positionH relativeFrom="column">
              <wp:posOffset>657225</wp:posOffset>
            </wp:positionH>
            <wp:positionV relativeFrom="paragraph">
              <wp:posOffset>331470</wp:posOffset>
            </wp:positionV>
            <wp:extent cx="4982210" cy="685800"/>
            <wp:effectExtent l="0" t="0" r="8890" b="0"/>
            <wp:wrapTight wrapText="bothSides">
              <wp:wrapPolygon edited="0">
                <wp:start x="0" y="0"/>
                <wp:lineTo x="0" y="21000"/>
                <wp:lineTo x="21556" y="21000"/>
                <wp:lineTo x="21556" y="0"/>
                <wp:lineTo x="0" y="0"/>
              </wp:wrapPolygon>
            </wp:wrapTight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221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91FD3" w:rsidRPr="00C8598D">
        <w:rPr>
          <w:rFonts w:ascii="Arial" w:eastAsia="Times New Roman" w:hAnsi="Arial" w:cs="Arial"/>
          <w:sz w:val="24"/>
          <w:szCs w:val="24"/>
          <w:lang w:eastAsia="fr-FR"/>
        </w:rPr>
        <w:t>« La vaccination HPV ne concerne que les filles. »</w:t>
      </w:r>
      <w:r w:rsidR="00391FD3" w:rsidRPr="00C8598D">
        <w:rPr>
          <w:rFonts w:ascii="Arial" w:eastAsia="Times New Roman" w:hAnsi="Arial" w:cs="Arial"/>
          <w:sz w:val="24"/>
          <w:szCs w:val="24"/>
          <w:lang w:eastAsia="fr-FR"/>
        </w:rPr>
        <w:br/>
      </w:r>
    </w:p>
    <w:p w14:paraId="0081557B" w14:textId="4BBC5BE1" w:rsidR="00391FD3" w:rsidRDefault="00391FD3" w:rsidP="00391FD3"/>
    <w:p w14:paraId="1879EA48" w14:textId="181D942A" w:rsidR="00391FD3" w:rsidRDefault="00391FD3" w:rsidP="00391FD3"/>
    <w:p w14:paraId="254F16AB" w14:textId="77777777" w:rsidR="000126CF" w:rsidRPr="001826EC" w:rsidRDefault="000126CF" w:rsidP="000126C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  <w:r w:rsidRPr="001826EC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Consentement et relations</w:t>
      </w:r>
    </w:p>
    <w:p w14:paraId="30DCA365" w14:textId="77777777" w:rsidR="000126CF" w:rsidRPr="000126CF" w:rsidRDefault="000126CF" w:rsidP="000126CF">
      <w:pPr>
        <w:pStyle w:val="Paragraphedeliste"/>
        <w:numPr>
          <w:ilvl w:val="0"/>
          <w:numId w:val="32"/>
        </w:numPr>
      </w:pPr>
      <w:r w:rsidRPr="000126CF">
        <w:rPr>
          <w:rFonts w:ascii="Arial" w:eastAsia="Times New Roman" w:hAnsi="Arial" w:cs="Arial"/>
          <w:sz w:val="24"/>
          <w:szCs w:val="24"/>
          <w:lang w:eastAsia="fr-FR"/>
        </w:rPr>
        <w:t>« Si une personne ne dit rien, cela veut dire qu’elle est d’accord. »</w:t>
      </w:r>
    </w:p>
    <w:p w14:paraId="41C9D817" w14:textId="45C2BA46" w:rsidR="00391FD3" w:rsidRDefault="000126CF" w:rsidP="000126CF">
      <w:pPr>
        <w:pStyle w:val="Paragraphedeliste"/>
      </w:pPr>
      <w:r w:rsidRPr="00221464">
        <w:drawing>
          <wp:anchor distT="0" distB="0" distL="114300" distR="114300" simplePos="0" relativeHeight="251687936" behindDoc="1" locked="0" layoutInCell="1" allowOverlap="1" wp14:anchorId="6603A50F" wp14:editId="48C84318">
            <wp:simplePos x="0" y="0"/>
            <wp:positionH relativeFrom="column">
              <wp:posOffset>514350</wp:posOffset>
            </wp:positionH>
            <wp:positionV relativeFrom="paragraph">
              <wp:posOffset>104775</wp:posOffset>
            </wp:positionV>
            <wp:extent cx="4982210" cy="685800"/>
            <wp:effectExtent l="0" t="0" r="8890" b="0"/>
            <wp:wrapTight wrapText="bothSides">
              <wp:wrapPolygon edited="0">
                <wp:start x="0" y="0"/>
                <wp:lineTo x="0" y="21000"/>
                <wp:lineTo x="21556" y="21000"/>
                <wp:lineTo x="21556" y="0"/>
                <wp:lineTo x="0" y="0"/>
              </wp:wrapPolygon>
            </wp:wrapTight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221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26CF">
        <w:rPr>
          <w:rFonts w:ascii="Arial" w:eastAsia="Times New Roman" w:hAnsi="Arial" w:cs="Arial"/>
          <w:sz w:val="24"/>
          <w:szCs w:val="24"/>
          <w:lang w:eastAsia="fr-FR"/>
        </w:rPr>
        <w:br/>
      </w:r>
    </w:p>
    <w:p w14:paraId="5A70DF01" w14:textId="3727FF75" w:rsidR="000126CF" w:rsidRDefault="000126CF" w:rsidP="000126CF">
      <w:pPr>
        <w:pStyle w:val="Paragraphedeliste"/>
      </w:pPr>
    </w:p>
    <w:p w14:paraId="147FFA08" w14:textId="0CA7C62C" w:rsidR="000126CF" w:rsidRDefault="000126CF" w:rsidP="000126CF">
      <w:pPr>
        <w:pStyle w:val="Paragraphedeliste"/>
      </w:pPr>
    </w:p>
    <w:p w14:paraId="1B6A417B" w14:textId="565EC7B3" w:rsidR="000126CF" w:rsidRDefault="000126CF" w:rsidP="000126CF">
      <w:pPr>
        <w:pStyle w:val="Paragraphedeliste"/>
      </w:pPr>
    </w:p>
    <w:p w14:paraId="0D200AD4" w14:textId="110F757B" w:rsidR="000126CF" w:rsidRDefault="00D47201" w:rsidP="00E73970">
      <w:pPr>
        <w:pStyle w:val="Paragraphedeliste"/>
        <w:numPr>
          <w:ilvl w:val="0"/>
          <w:numId w:val="32"/>
        </w:numPr>
        <w:rPr>
          <w:b/>
          <w:bCs/>
        </w:rPr>
      </w:pPr>
      <w:r w:rsidRPr="00221464">
        <w:drawing>
          <wp:anchor distT="0" distB="0" distL="114300" distR="114300" simplePos="0" relativeHeight="251689984" behindDoc="1" locked="0" layoutInCell="1" allowOverlap="1" wp14:anchorId="7215A24B" wp14:editId="1CEA6F9E">
            <wp:simplePos x="0" y="0"/>
            <wp:positionH relativeFrom="column">
              <wp:posOffset>552450</wp:posOffset>
            </wp:positionH>
            <wp:positionV relativeFrom="paragraph">
              <wp:posOffset>293370</wp:posOffset>
            </wp:positionV>
            <wp:extent cx="4982210" cy="685800"/>
            <wp:effectExtent l="0" t="0" r="8890" b="0"/>
            <wp:wrapTight wrapText="bothSides">
              <wp:wrapPolygon edited="0">
                <wp:start x="0" y="0"/>
                <wp:lineTo x="0" y="21000"/>
                <wp:lineTo x="21556" y="21000"/>
                <wp:lineTo x="21556" y="0"/>
                <wp:lineTo x="0" y="0"/>
              </wp:wrapPolygon>
            </wp:wrapTight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221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73970" w:rsidRPr="00E73970">
        <w:rPr>
          <w:rStyle w:val="lev"/>
          <w:rFonts w:ascii="Arial" w:hAnsi="Arial" w:cs="Arial"/>
          <w:b w:val="0"/>
          <w:bCs w:val="0"/>
          <w:sz w:val="24"/>
          <w:szCs w:val="24"/>
        </w:rPr>
        <w:t>« Le consentement donné une fois est valable pour toute la relation. »</w:t>
      </w:r>
      <w:r w:rsidR="00E73970" w:rsidRPr="00E73970">
        <w:rPr>
          <w:rFonts w:ascii="Arial" w:hAnsi="Arial" w:cs="Arial"/>
          <w:b/>
          <w:bCs/>
          <w:sz w:val="24"/>
          <w:szCs w:val="24"/>
        </w:rPr>
        <w:br/>
      </w:r>
    </w:p>
    <w:p w14:paraId="191A9C91" w14:textId="6FF50DEE" w:rsidR="00D47201" w:rsidRDefault="00D47201" w:rsidP="00D47201">
      <w:pPr>
        <w:rPr>
          <w:b/>
          <w:bCs/>
        </w:rPr>
      </w:pPr>
    </w:p>
    <w:p w14:paraId="272468FD" w14:textId="3ADC7053" w:rsidR="00D47201" w:rsidRDefault="00D47201" w:rsidP="00D47201">
      <w:pPr>
        <w:rPr>
          <w:b/>
          <w:bCs/>
        </w:rPr>
      </w:pPr>
    </w:p>
    <w:p w14:paraId="3DB5125E" w14:textId="77777777" w:rsidR="00650369" w:rsidRPr="001826EC" w:rsidRDefault="00650369" w:rsidP="00650369">
      <w:pPr>
        <w:pStyle w:val="Titre3"/>
        <w:rPr>
          <w:rFonts w:ascii="Arial" w:hAnsi="Arial" w:cs="Arial"/>
          <w:sz w:val="24"/>
          <w:szCs w:val="24"/>
        </w:rPr>
      </w:pPr>
      <w:r w:rsidRPr="001826EC">
        <w:rPr>
          <w:rFonts w:ascii="Arial" w:hAnsi="Arial" w:cs="Arial"/>
          <w:sz w:val="24"/>
          <w:szCs w:val="24"/>
        </w:rPr>
        <w:t>IST, dépistage et prévention</w:t>
      </w:r>
    </w:p>
    <w:p w14:paraId="35CE05C2" w14:textId="48A9BBC5" w:rsidR="00D47201" w:rsidRDefault="00650369" w:rsidP="00650369">
      <w:pPr>
        <w:pStyle w:val="Paragraphedeliste"/>
        <w:numPr>
          <w:ilvl w:val="0"/>
          <w:numId w:val="32"/>
        </w:numPr>
        <w:rPr>
          <w:b/>
          <w:bCs/>
          <w:sz w:val="24"/>
          <w:szCs w:val="24"/>
        </w:rPr>
      </w:pPr>
      <w:r w:rsidRPr="00221464">
        <w:drawing>
          <wp:anchor distT="0" distB="0" distL="114300" distR="114300" simplePos="0" relativeHeight="251692032" behindDoc="1" locked="0" layoutInCell="1" allowOverlap="1" wp14:anchorId="44D3D45A" wp14:editId="008DAB6E">
            <wp:simplePos x="0" y="0"/>
            <wp:positionH relativeFrom="column">
              <wp:posOffset>571500</wp:posOffset>
            </wp:positionH>
            <wp:positionV relativeFrom="paragraph">
              <wp:posOffset>313055</wp:posOffset>
            </wp:positionV>
            <wp:extent cx="4982210" cy="685800"/>
            <wp:effectExtent l="0" t="0" r="8890" b="0"/>
            <wp:wrapTight wrapText="bothSides">
              <wp:wrapPolygon edited="0">
                <wp:start x="0" y="0"/>
                <wp:lineTo x="0" y="21000"/>
                <wp:lineTo x="21556" y="21000"/>
                <wp:lineTo x="21556" y="0"/>
                <wp:lineTo x="0" y="0"/>
              </wp:wrapPolygon>
            </wp:wrapTight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221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50369">
        <w:rPr>
          <w:rStyle w:val="lev"/>
          <w:rFonts w:ascii="Arial" w:hAnsi="Arial" w:cs="Arial"/>
          <w:b w:val="0"/>
          <w:bCs w:val="0"/>
          <w:sz w:val="24"/>
          <w:szCs w:val="24"/>
        </w:rPr>
        <w:t>« Se faire dépister signifie qu’on a pris des risques irresponsables. »</w:t>
      </w:r>
      <w:r w:rsidRPr="00650369">
        <w:rPr>
          <w:rFonts w:ascii="Arial" w:hAnsi="Arial" w:cs="Arial"/>
          <w:b/>
          <w:bCs/>
          <w:sz w:val="24"/>
          <w:szCs w:val="24"/>
        </w:rPr>
        <w:br/>
      </w:r>
    </w:p>
    <w:p w14:paraId="3295499D" w14:textId="102B4104" w:rsidR="00650369" w:rsidRDefault="00650369" w:rsidP="00650369">
      <w:pPr>
        <w:rPr>
          <w:b/>
          <w:bCs/>
          <w:sz w:val="24"/>
          <w:szCs w:val="24"/>
        </w:rPr>
      </w:pPr>
    </w:p>
    <w:p w14:paraId="6669E8BA" w14:textId="08122335" w:rsidR="00650369" w:rsidRDefault="00650369" w:rsidP="00650369"/>
    <w:p w14:paraId="3ADD507E" w14:textId="2AE02769" w:rsidR="00650369" w:rsidRPr="00544F18" w:rsidRDefault="00544F18" w:rsidP="00544F18">
      <w:pPr>
        <w:pStyle w:val="Paragraphedeliste"/>
        <w:numPr>
          <w:ilvl w:val="0"/>
          <w:numId w:val="32"/>
        </w:numPr>
        <w:rPr>
          <w:rStyle w:val="lev"/>
          <w:sz w:val="24"/>
          <w:szCs w:val="24"/>
        </w:rPr>
      </w:pPr>
      <w:r w:rsidRPr="00544F18">
        <w:rPr>
          <w:rStyle w:val="lev"/>
          <w:rFonts w:ascii="Arial" w:hAnsi="Arial" w:cs="Arial"/>
          <w:b w:val="0"/>
          <w:bCs w:val="0"/>
          <w:sz w:val="24"/>
          <w:szCs w:val="24"/>
        </w:rPr>
        <w:t>« On ne peut attraper une IST qu’avec pénétration. »</w:t>
      </w:r>
    </w:p>
    <w:p w14:paraId="7454AB1A" w14:textId="26E1BE1B" w:rsidR="00544F18" w:rsidRDefault="00544F18" w:rsidP="00544F18">
      <w:pPr>
        <w:pStyle w:val="Paragraphedeliste"/>
        <w:rPr>
          <w:b/>
          <w:bCs/>
          <w:sz w:val="24"/>
          <w:szCs w:val="24"/>
        </w:rPr>
      </w:pPr>
      <w:r w:rsidRPr="00221464">
        <w:drawing>
          <wp:anchor distT="0" distB="0" distL="114300" distR="114300" simplePos="0" relativeHeight="251694080" behindDoc="1" locked="0" layoutInCell="1" allowOverlap="1" wp14:anchorId="24BB3270" wp14:editId="4ABEC651">
            <wp:simplePos x="0" y="0"/>
            <wp:positionH relativeFrom="column">
              <wp:posOffset>590550</wp:posOffset>
            </wp:positionH>
            <wp:positionV relativeFrom="paragraph">
              <wp:posOffset>104775</wp:posOffset>
            </wp:positionV>
            <wp:extent cx="4982210" cy="685800"/>
            <wp:effectExtent l="0" t="0" r="8890" b="0"/>
            <wp:wrapTight wrapText="bothSides">
              <wp:wrapPolygon edited="0">
                <wp:start x="0" y="0"/>
                <wp:lineTo x="0" y="21000"/>
                <wp:lineTo x="21556" y="21000"/>
                <wp:lineTo x="21556" y="0"/>
                <wp:lineTo x="0" y="0"/>
              </wp:wrapPolygon>
            </wp:wrapTight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221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46E4FB" w14:textId="39DF9B62" w:rsidR="00544F18" w:rsidRDefault="00544F18" w:rsidP="00544F18">
      <w:pPr>
        <w:rPr>
          <w:b/>
          <w:bCs/>
          <w:sz w:val="24"/>
          <w:szCs w:val="24"/>
        </w:rPr>
      </w:pPr>
    </w:p>
    <w:p w14:paraId="5258C303" w14:textId="323E1DB6" w:rsidR="00544F18" w:rsidRDefault="00544F18" w:rsidP="00544F18"/>
    <w:p w14:paraId="743FD0EE" w14:textId="77777777" w:rsidR="008D604C" w:rsidRPr="001826EC" w:rsidRDefault="008D604C" w:rsidP="008D604C">
      <w:pPr>
        <w:pStyle w:val="Titre3"/>
        <w:rPr>
          <w:rFonts w:ascii="Arial" w:hAnsi="Arial" w:cs="Arial"/>
          <w:sz w:val="24"/>
          <w:szCs w:val="24"/>
        </w:rPr>
      </w:pPr>
      <w:r w:rsidRPr="001826EC">
        <w:rPr>
          <w:rFonts w:ascii="Arial" w:hAnsi="Arial" w:cs="Arial"/>
          <w:sz w:val="24"/>
          <w:szCs w:val="24"/>
        </w:rPr>
        <w:t>Contraception et IVG</w:t>
      </w:r>
    </w:p>
    <w:p w14:paraId="2D71D53B" w14:textId="77777777" w:rsidR="008D604C" w:rsidRPr="008D604C" w:rsidRDefault="008D604C" w:rsidP="008D604C">
      <w:pPr>
        <w:pStyle w:val="Paragraphedeliste"/>
        <w:numPr>
          <w:ilvl w:val="0"/>
          <w:numId w:val="32"/>
        </w:numPr>
        <w:rPr>
          <w:b/>
          <w:bCs/>
          <w:sz w:val="24"/>
          <w:szCs w:val="24"/>
        </w:rPr>
      </w:pPr>
      <w:r w:rsidRPr="008D604C">
        <w:rPr>
          <w:rStyle w:val="lev"/>
          <w:rFonts w:ascii="Arial" w:hAnsi="Arial" w:cs="Arial"/>
          <w:b w:val="0"/>
          <w:bCs w:val="0"/>
          <w:sz w:val="24"/>
          <w:szCs w:val="24"/>
        </w:rPr>
        <w:t>« La contraception concerne surtout les filles. »</w:t>
      </w:r>
    </w:p>
    <w:p w14:paraId="14069DDF" w14:textId="48EEA138" w:rsidR="00544F18" w:rsidRDefault="008D604C" w:rsidP="008D604C">
      <w:pPr>
        <w:pStyle w:val="Paragraphedeliste"/>
        <w:rPr>
          <w:b/>
          <w:bCs/>
          <w:sz w:val="24"/>
          <w:szCs w:val="24"/>
        </w:rPr>
      </w:pPr>
      <w:r w:rsidRPr="00221464">
        <w:drawing>
          <wp:anchor distT="0" distB="0" distL="114300" distR="114300" simplePos="0" relativeHeight="251696128" behindDoc="1" locked="0" layoutInCell="1" allowOverlap="1" wp14:anchorId="09FFCFC1" wp14:editId="00BF9C94">
            <wp:simplePos x="0" y="0"/>
            <wp:positionH relativeFrom="column">
              <wp:posOffset>609600</wp:posOffset>
            </wp:positionH>
            <wp:positionV relativeFrom="paragraph">
              <wp:posOffset>45720</wp:posOffset>
            </wp:positionV>
            <wp:extent cx="4982210" cy="685800"/>
            <wp:effectExtent l="0" t="0" r="8890" b="0"/>
            <wp:wrapTight wrapText="bothSides">
              <wp:wrapPolygon edited="0">
                <wp:start x="0" y="0"/>
                <wp:lineTo x="0" y="21000"/>
                <wp:lineTo x="21556" y="21000"/>
                <wp:lineTo x="21556" y="0"/>
                <wp:lineTo x="0" y="0"/>
              </wp:wrapPolygon>
            </wp:wrapTight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221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D604C">
        <w:rPr>
          <w:rFonts w:ascii="Arial" w:hAnsi="Arial" w:cs="Arial"/>
          <w:b/>
          <w:bCs/>
          <w:sz w:val="24"/>
          <w:szCs w:val="24"/>
        </w:rPr>
        <w:br/>
      </w:r>
    </w:p>
    <w:p w14:paraId="05ABC873" w14:textId="546CF161" w:rsidR="008D604C" w:rsidRDefault="008D604C" w:rsidP="008D604C">
      <w:pPr>
        <w:pStyle w:val="Paragraphedeliste"/>
        <w:rPr>
          <w:b/>
          <w:bCs/>
          <w:sz w:val="24"/>
          <w:szCs w:val="24"/>
        </w:rPr>
      </w:pPr>
    </w:p>
    <w:p w14:paraId="727505F4" w14:textId="0E725B2D" w:rsidR="008D604C" w:rsidRDefault="008D604C" w:rsidP="008D604C">
      <w:pPr>
        <w:pStyle w:val="Paragraphedeliste"/>
        <w:rPr>
          <w:b/>
          <w:bCs/>
          <w:sz w:val="24"/>
          <w:szCs w:val="24"/>
        </w:rPr>
      </w:pPr>
    </w:p>
    <w:p w14:paraId="76E6D68D" w14:textId="10C1D89C" w:rsidR="008D604C" w:rsidRDefault="008D604C" w:rsidP="008D604C">
      <w:pPr>
        <w:pStyle w:val="Paragraphedeliste"/>
        <w:rPr>
          <w:b/>
          <w:bCs/>
          <w:sz w:val="24"/>
          <w:szCs w:val="24"/>
        </w:rPr>
      </w:pPr>
    </w:p>
    <w:p w14:paraId="30462F72" w14:textId="308293EA" w:rsidR="003040A9" w:rsidRPr="003040A9" w:rsidRDefault="008B0E54" w:rsidP="003040A9">
      <w:pPr>
        <w:pStyle w:val="Paragraphedeliste"/>
        <w:numPr>
          <w:ilvl w:val="0"/>
          <w:numId w:val="3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A809A7">
        <w:rPr>
          <w:noProof/>
          <w:lang w:eastAsia="fr-FR"/>
        </w:rPr>
        <w:lastRenderedPageBreak/>
        <w:drawing>
          <wp:anchor distT="0" distB="0" distL="114300" distR="114300" simplePos="0" relativeHeight="251722752" behindDoc="0" locked="0" layoutInCell="1" allowOverlap="1" wp14:anchorId="2F33BDF5" wp14:editId="123A20A0">
            <wp:simplePos x="0" y="0"/>
            <wp:positionH relativeFrom="column">
              <wp:posOffset>6096000</wp:posOffset>
            </wp:positionH>
            <wp:positionV relativeFrom="paragraph">
              <wp:posOffset>-276225</wp:posOffset>
            </wp:positionV>
            <wp:extent cx="751840" cy="762635"/>
            <wp:effectExtent l="0" t="0" r="0" b="0"/>
            <wp:wrapNone/>
            <wp:docPr id="37" name="Image 3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523B">
        <w:rPr>
          <w:rFonts w:ascii="Arial" w:eastAsiaTheme="majorEastAsia" w:hAnsi="Arial" w:cstheme="majorBidi"/>
          <w:b/>
          <w:noProof/>
          <w:color w:val="7030A0"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20704" behindDoc="1" locked="0" layoutInCell="1" allowOverlap="1" wp14:anchorId="5E1AB954" wp14:editId="62C7167B">
                <wp:simplePos x="0" y="0"/>
                <wp:positionH relativeFrom="margin">
                  <wp:posOffset>-95249</wp:posOffset>
                </wp:positionH>
                <wp:positionV relativeFrom="paragraph">
                  <wp:posOffset>-95250</wp:posOffset>
                </wp:positionV>
                <wp:extent cx="6686550" cy="6296025"/>
                <wp:effectExtent l="19050" t="19050" r="19050" b="28575"/>
                <wp:wrapNone/>
                <wp:docPr id="36" name="Rectangle 3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6550" cy="629602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38D42A" id="Rectangle 36" o:spid="_x0000_s1026" alt="&quot;&quot;" style="position:absolute;margin-left:-7.5pt;margin-top:-7.5pt;width:526.5pt;height:495.75pt;z-index:-251595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" filled="f" strokecolor="#7030a0" strokeweight="2.25pt">
                <w10:wrap anchorx="margin"/>
              </v:rect>
            </w:pict>
          </mc:Fallback>
        </mc:AlternateContent>
      </w:r>
      <w:r w:rsidR="00C72095" w:rsidRPr="00221464">
        <w:drawing>
          <wp:anchor distT="0" distB="0" distL="114300" distR="114300" simplePos="0" relativeHeight="251698176" behindDoc="1" locked="0" layoutInCell="1" allowOverlap="1" wp14:anchorId="7302C877" wp14:editId="5E7B7049">
            <wp:simplePos x="0" y="0"/>
            <wp:positionH relativeFrom="column">
              <wp:posOffset>590550</wp:posOffset>
            </wp:positionH>
            <wp:positionV relativeFrom="paragraph">
              <wp:posOffset>311785</wp:posOffset>
            </wp:positionV>
            <wp:extent cx="4982210" cy="685800"/>
            <wp:effectExtent l="0" t="0" r="8890" b="0"/>
            <wp:wrapTight wrapText="bothSides">
              <wp:wrapPolygon edited="0">
                <wp:start x="0" y="0"/>
                <wp:lineTo x="0" y="21000"/>
                <wp:lineTo x="21556" y="21000"/>
                <wp:lineTo x="21556" y="0"/>
                <wp:lineTo x="0" y="0"/>
              </wp:wrapPolygon>
            </wp:wrapTight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221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040A9" w:rsidRPr="003040A9">
        <w:rPr>
          <w:rFonts w:ascii="Arial" w:eastAsia="Times New Roman" w:hAnsi="Arial" w:cs="Arial"/>
          <w:sz w:val="24"/>
          <w:szCs w:val="24"/>
          <w:lang w:eastAsia="fr-FR"/>
        </w:rPr>
        <w:t>« La contraception d’urgence est une méthode d’avortement. »</w:t>
      </w:r>
      <w:r w:rsidR="00EF7F85" w:rsidRPr="00EF7F85">
        <w:rPr>
          <w:noProof/>
          <w:lang w:eastAsia="fr-FR"/>
        </w:rPr>
        <w:t xml:space="preserve"> </w:t>
      </w:r>
      <w:r w:rsidR="003040A9" w:rsidRPr="003040A9">
        <w:rPr>
          <w:rFonts w:ascii="Arial" w:eastAsia="Times New Roman" w:hAnsi="Arial" w:cs="Arial"/>
          <w:sz w:val="24"/>
          <w:szCs w:val="24"/>
          <w:lang w:eastAsia="fr-FR"/>
        </w:rPr>
        <w:br/>
      </w:r>
    </w:p>
    <w:p w14:paraId="779FA193" w14:textId="2F264788" w:rsidR="008D604C" w:rsidRDefault="008D604C" w:rsidP="008D604C">
      <w:pPr>
        <w:pStyle w:val="Paragraphedeliste"/>
        <w:rPr>
          <w:b/>
          <w:bCs/>
          <w:sz w:val="24"/>
          <w:szCs w:val="24"/>
        </w:rPr>
      </w:pPr>
    </w:p>
    <w:p w14:paraId="2AEEFF7B" w14:textId="2DCBCCF4" w:rsidR="00D62BC2" w:rsidRDefault="00D62BC2" w:rsidP="00C72095"/>
    <w:p w14:paraId="7E827A1D" w14:textId="77777777" w:rsidR="00D62BC2" w:rsidRDefault="00D62BC2" w:rsidP="00C72095"/>
    <w:p w14:paraId="4BB4B022" w14:textId="77777777" w:rsidR="00C72095" w:rsidRPr="001826EC" w:rsidRDefault="00C72095" w:rsidP="00C72095">
      <w:pPr>
        <w:pStyle w:val="NormalWeb"/>
        <w:rPr>
          <w:rFonts w:ascii="Arial" w:hAnsi="Arial" w:cs="Arial"/>
          <w:b/>
          <w:bCs/>
        </w:rPr>
      </w:pPr>
      <w:r w:rsidRPr="001826EC">
        <w:rPr>
          <w:rFonts w:ascii="Arial" w:hAnsi="Arial" w:cs="Arial"/>
          <w:b/>
          <w:bCs/>
        </w:rPr>
        <w:t>Corps, santé et tabous</w:t>
      </w:r>
    </w:p>
    <w:p w14:paraId="502FC8B1" w14:textId="22814DAA" w:rsidR="00C72095" w:rsidRPr="00C72095" w:rsidRDefault="00D62BC2" w:rsidP="00C72095">
      <w:pPr>
        <w:pStyle w:val="Paragraphedeliste"/>
        <w:numPr>
          <w:ilvl w:val="0"/>
          <w:numId w:val="32"/>
        </w:numPr>
        <w:rPr>
          <w:b/>
          <w:bCs/>
          <w:sz w:val="24"/>
          <w:szCs w:val="24"/>
        </w:rPr>
      </w:pPr>
      <w:r w:rsidRPr="00221464">
        <w:drawing>
          <wp:anchor distT="0" distB="0" distL="114300" distR="114300" simplePos="0" relativeHeight="251700224" behindDoc="1" locked="0" layoutInCell="1" allowOverlap="1" wp14:anchorId="2B4A6858" wp14:editId="0B6B59AD">
            <wp:simplePos x="0" y="0"/>
            <wp:positionH relativeFrom="column">
              <wp:posOffset>666750</wp:posOffset>
            </wp:positionH>
            <wp:positionV relativeFrom="paragraph">
              <wp:posOffset>290195</wp:posOffset>
            </wp:positionV>
            <wp:extent cx="4982210" cy="685800"/>
            <wp:effectExtent l="0" t="0" r="8890" b="0"/>
            <wp:wrapTight wrapText="bothSides">
              <wp:wrapPolygon edited="0">
                <wp:start x="0" y="0"/>
                <wp:lineTo x="0" y="21000"/>
                <wp:lineTo x="21556" y="21000"/>
                <wp:lineTo x="21556" y="0"/>
                <wp:lineTo x="0" y="0"/>
              </wp:wrapPolygon>
            </wp:wrapTight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221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72095" w:rsidRPr="00C72095">
        <w:rPr>
          <w:rStyle w:val="lev"/>
          <w:rFonts w:ascii="Arial" w:hAnsi="Arial" w:cs="Arial"/>
          <w:b w:val="0"/>
          <w:bCs w:val="0"/>
          <w:sz w:val="24"/>
          <w:szCs w:val="24"/>
        </w:rPr>
        <w:t>« Parler de sexualité avec un professionnel de santé est gênant ou mal vu. »</w:t>
      </w:r>
    </w:p>
    <w:p w14:paraId="491415B0" w14:textId="558D4447" w:rsidR="00C72095" w:rsidRDefault="00C72095" w:rsidP="00C72095"/>
    <w:p w14:paraId="2781499C" w14:textId="5A133808" w:rsidR="00D62BC2" w:rsidRDefault="00D62BC2" w:rsidP="00C72095"/>
    <w:p w14:paraId="2E59820B" w14:textId="3ADEB27E" w:rsidR="00D62BC2" w:rsidRDefault="00D62BC2" w:rsidP="00C72095"/>
    <w:p w14:paraId="0C726517" w14:textId="00A2B991" w:rsidR="00D62BC2" w:rsidRPr="005A3EC5" w:rsidRDefault="005A3EC5" w:rsidP="005A3EC5">
      <w:pPr>
        <w:pStyle w:val="Paragraphedeliste"/>
        <w:numPr>
          <w:ilvl w:val="0"/>
          <w:numId w:val="32"/>
        </w:numPr>
        <w:rPr>
          <w:rStyle w:val="lev"/>
          <w:sz w:val="24"/>
          <w:szCs w:val="24"/>
        </w:rPr>
      </w:pPr>
      <w:r w:rsidRPr="005A3EC5">
        <w:rPr>
          <w:rStyle w:val="lev"/>
          <w:rFonts w:ascii="Arial" w:hAnsi="Arial" w:cs="Arial"/>
          <w:b w:val="0"/>
          <w:bCs w:val="0"/>
          <w:sz w:val="24"/>
          <w:szCs w:val="24"/>
        </w:rPr>
        <w:t>« Les douleurs pendant les rapports sont normales. »</w:t>
      </w:r>
    </w:p>
    <w:p w14:paraId="7DB5AE8A" w14:textId="074FECEB" w:rsidR="005A3EC5" w:rsidRDefault="005A3EC5" w:rsidP="005A3EC5">
      <w:pPr>
        <w:pStyle w:val="Paragraphedeliste"/>
        <w:rPr>
          <w:b/>
          <w:bCs/>
          <w:sz w:val="24"/>
          <w:szCs w:val="24"/>
        </w:rPr>
      </w:pPr>
      <w:r w:rsidRPr="00221464">
        <w:drawing>
          <wp:anchor distT="0" distB="0" distL="114300" distR="114300" simplePos="0" relativeHeight="251702272" behindDoc="1" locked="0" layoutInCell="1" allowOverlap="1" wp14:anchorId="6F792D3A" wp14:editId="053CC4A0">
            <wp:simplePos x="0" y="0"/>
            <wp:positionH relativeFrom="column">
              <wp:posOffset>733425</wp:posOffset>
            </wp:positionH>
            <wp:positionV relativeFrom="paragraph">
              <wp:posOffset>161925</wp:posOffset>
            </wp:positionV>
            <wp:extent cx="4982210" cy="685800"/>
            <wp:effectExtent l="0" t="0" r="8890" b="0"/>
            <wp:wrapTight wrapText="bothSides">
              <wp:wrapPolygon edited="0">
                <wp:start x="0" y="0"/>
                <wp:lineTo x="0" y="21000"/>
                <wp:lineTo x="21556" y="21000"/>
                <wp:lineTo x="21556" y="0"/>
                <wp:lineTo x="0" y="0"/>
              </wp:wrapPolygon>
            </wp:wrapTight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221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40AF17" w14:textId="70FD3F64" w:rsidR="005A3EC5" w:rsidRDefault="005A3EC5" w:rsidP="005A3EC5">
      <w:pPr>
        <w:rPr>
          <w:b/>
          <w:bCs/>
          <w:sz w:val="24"/>
          <w:szCs w:val="24"/>
        </w:rPr>
      </w:pPr>
    </w:p>
    <w:p w14:paraId="3E75D15F" w14:textId="48EDEEAC" w:rsidR="005A3EC5" w:rsidRDefault="005A3EC5" w:rsidP="005A3EC5"/>
    <w:p w14:paraId="3F3F0CBC" w14:textId="77777777" w:rsidR="008B0E54" w:rsidRPr="008B0E54" w:rsidRDefault="00BE2725" w:rsidP="00D377B4">
      <w:pPr>
        <w:pStyle w:val="Paragraphedeliste"/>
        <w:numPr>
          <w:ilvl w:val="0"/>
          <w:numId w:val="32"/>
        </w:numPr>
        <w:rPr>
          <w:rStyle w:val="lev"/>
          <w:sz w:val="24"/>
          <w:szCs w:val="24"/>
        </w:rPr>
      </w:pPr>
      <w:r w:rsidRPr="00221464">
        <w:drawing>
          <wp:anchor distT="0" distB="0" distL="114300" distR="114300" simplePos="0" relativeHeight="251704320" behindDoc="1" locked="0" layoutInCell="1" allowOverlap="1" wp14:anchorId="6F3269DE" wp14:editId="1B341602">
            <wp:simplePos x="0" y="0"/>
            <wp:positionH relativeFrom="margin">
              <wp:align>center</wp:align>
            </wp:positionH>
            <wp:positionV relativeFrom="paragraph">
              <wp:posOffset>425450</wp:posOffset>
            </wp:positionV>
            <wp:extent cx="4982210" cy="685800"/>
            <wp:effectExtent l="0" t="0" r="8890" b="0"/>
            <wp:wrapTight wrapText="bothSides">
              <wp:wrapPolygon edited="0">
                <wp:start x="0" y="0"/>
                <wp:lineTo x="0" y="21000"/>
                <wp:lineTo x="21556" y="21000"/>
                <wp:lineTo x="21556" y="0"/>
                <wp:lineTo x="0" y="0"/>
              </wp:wrapPolygon>
            </wp:wrapTight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221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377B4" w:rsidRPr="00D377B4">
        <w:rPr>
          <w:rStyle w:val="lev"/>
          <w:rFonts w:ascii="Arial" w:hAnsi="Arial" w:cs="Arial"/>
          <w:b w:val="0"/>
          <w:bCs w:val="0"/>
          <w:sz w:val="24"/>
          <w:szCs w:val="24"/>
        </w:rPr>
        <w:t xml:space="preserve">« Pour consulter pour une question de santé sexuelle, il faut obligatoirement </w:t>
      </w:r>
    </w:p>
    <w:p w14:paraId="6AEA090F" w14:textId="4CD5C04C" w:rsidR="005A3EC5" w:rsidRPr="00D377B4" w:rsidRDefault="00D377B4" w:rsidP="008B0E54">
      <w:pPr>
        <w:pStyle w:val="Paragraphedeliste"/>
        <w:rPr>
          <w:b/>
          <w:bCs/>
          <w:sz w:val="24"/>
          <w:szCs w:val="24"/>
        </w:rPr>
      </w:pPr>
      <w:r w:rsidRPr="00D377B4">
        <w:rPr>
          <w:rStyle w:val="lev"/>
          <w:rFonts w:ascii="Arial" w:hAnsi="Arial" w:cs="Arial"/>
          <w:b w:val="0"/>
          <w:bCs w:val="0"/>
          <w:sz w:val="24"/>
          <w:szCs w:val="24"/>
        </w:rPr>
        <w:t>en parler à ses parents. »</w:t>
      </w:r>
      <w:r w:rsidRPr="00D377B4">
        <w:rPr>
          <w:rFonts w:ascii="Arial" w:hAnsi="Arial" w:cs="Arial"/>
          <w:b/>
          <w:bCs/>
          <w:sz w:val="24"/>
          <w:szCs w:val="24"/>
        </w:rPr>
        <w:br/>
      </w:r>
    </w:p>
    <w:p w14:paraId="22592479" w14:textId="77777777" w:rsidR="005A3EC5" w:rsidRPr="005A3EC5" w:rsidRDefault="005A3EC5" w:rsidP="005A3EC5"/>
    <w:sectPr w:rsidR="005A3EC5" w:rsidRPr="005A3EC5" w:rsidSect="006A15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332A"/>
    <w:multiLevelType w:val="multilevel"/>
    <w:tmpl w:val="0F28A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116329"/>
    <w:multiLevelType w:val="multilevel"/>
    <w:tmpl w:val="D12C1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437A8E"/>
    <w:multiLevelType w:val="multilevel"/>
    <w:tmpl w:val="C05E5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8424F"/>
    <w:multiLevelType w:val="multilevel"/>
    <w:tmpl w:val="017EA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5E1983"/>
    <w:multiLevelType w:val="multilevel"/>
    <w:tmpl w:val="C73CD2A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24215E"/>
    <w:multiLevelType w:val="hybridMultilevel"/>
    <w:tmpl w:val="2D2C75AC"/>
    <w:lvl w:ilvl="0" w:tplc="759C61D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A4695"/>
    <w:multiLevelType w:val="multilevel"/>
    <w:tmpl w:val="17F2E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7A1DBF"/>
    <w:multiLevelType w:val="multilevel"/>
    <w:tmpl w:val="DB805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D578CC"/>
    <w:multiLevelType w:val="multilevel"/>
    <w:tmpl w:val="E8F46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232260"/>
    <w:multiLevelType w:val="multilevel"/>
    <w:tmpl w:val="DBD62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632A79"/>
    <w:multiLevelType w:val="multilevel"/>
    <w:tmpl w:val="5686BDF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F7D3439"/>
    <w:multiLevelType w:val="multilevel"/>
    <w:tmpl w:val="77FA12C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B7309E"/>
    <w:multiLevelType w:val="multilevel"/>
    <w:tmpl w:val="8E280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21471A"/>
    <w:multiLevelType w:val="multilevel"/>
    <w:tmpl w:val="E460F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044C1A"/>
    <w:multiLevelType w:val="multilevel"/>
    <w:tmpl w:val="7DE07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854F95"/>
    <w:multiLevelType w:val="multilevel"/>
    <w:tmpl w:val="76AC1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4D086B"/>
    <w:multiLevelType w:val="multilevel"/>
    <w:tmpl w:val="6026F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A02F0D"/>
    <w:multiLevelType w:val="multilevel"/>
    <w:tmpl w:val="8128595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5E11897"/>
    <w:multiLevelType w:val="hybridMultilevel"/>
    <w:tmpl w:val="3F84364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FC1BAD"/>
    <w:multiLevelType w:val="hybridMultilevel"/>
    <w:tmpl w:val="9B6E49BA"/>
    <w:lvl w:ilvl="0" w:tplc="3272B86C">
      <w:start w:val="1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685A62"/>
    <w:multiLevelType w:val="multilevel"/>
    <w:tmpl w:val="5B30B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9B547F"/>
    <w:multiLevelType w:val="multilevel"/>
    <w:tmpl w:val="ADFC4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A66957"/>
    <w:multiLevelType w:val="multilevel"/>
    <w:tmpl w:val="AEE62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0672042"/>
    <w:multiLevelType w:val="multilevel"/>
    <w:tmpl w:val="7E1EA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1287639"/>
    <w:multiLevelType w:val="multilevel"/>
    <w:tmpl w:val="9774C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1E96C34"/>
    <w:multiLevelType w:val="multilevel"/>
    <w:tmpl w:val="CE4E2B8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2AD4B8A"/>
    <w:multiLevelType w:val="multilevel"/>
    <w:tmpl w:val="68D67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73772BE"/>
    <w:multiLevelType w:val="multilevel"/>
    <w:tmpl w:val="454C0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C237ED"/>
    <w:multiLevelType w:val="multilevel"/>
    <w:tmpl w:val="61EC2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7A96C5B"/>
    <w:multiLevelType w:val="multilevel"/>
    <w:tmpl w:val="3C889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7EF6893"/>
    <w:multiLevelType w:val="multilevel"/>
    <w:tmpl w:val="1974B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CBC06F9"/>
    <w:multiLevelType w:val="multilevel"/>
    <w:tmpl w:val="76309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29"/>
  </w:num>
  <w:num w:numId="3">
    <w:abstractNumId w:val="0"/>
  </w:num>
  <w:num w:numId="4">
    <w:abstractNumId w:val="22"/>
  </w:num>
  <w:num w:numId="5">
    <w:abstractNumId w:val="10"/>
  </w:num>
  <w:num w:numId="6">
    <w:abstractNumId w:val="4"/>
  </w:num>
  <w:num w:numId="7">
    <w:abstractNumId w:val="28"/>
  </w:num>
  <w:num w:numId="8">
    <w:abstractNumId w:val="8"/>
  </w:num>
  <w:num w:numId="9">
    <w:abstractNumId w:val="6"/>
  </w:num>
  <w:num w:numId="10">
    <w:abstractNumId w:val="25"/>
  </w:num>
  <w:num w:numId="11">
    <w:abstractNumId w:val="11"/>
  </w:num>
  <w:num w:numId="12">
    <w:abstractNumId w:val="17"/>
  </w:num>
  <w:num w:numId="13">
    <w:abstractNumId w:val="1"/>
  </w:num>
  <w:num w:numId="14">
    <w:abstractNumId w:val="21"/>
  </w:num>
  <w:num w:numId="15">
    <w:abstractNumId w:val="23"/>
  </w:num>
  <w:num w:numId="16">
    <w:abstractNumId w:val="14"/>
  </w:num>
  <w:num w:numId="17">
    <w:abstractNumId w:val="12"/>
  </w:num>
  <w:num w:numId="18">
    <w:abstractNumId w:val="20"/>
  </w:num>
  <w:num w:numId="19">
    <w:abstractNumId w:val="2"/>
  </w:num>
  <w:num w:numId="20">
    <w:abstractNumId w:val="9"/>
  </w:num>
  <w:num w:numId="21">
    <w:abstractNumId w:val="7"/>
  </w:num>
  <w:num w:numId="22">
    <w:abstractNumId w:val="31"/>
  </w:num>
  <w:num w:numId="23">
    <w:abstractNumId w:val="3"/>
  </w:num>
  <w:num w:numId="24">
    <w:abstractNumId w:val="15"/>
  </w:num>
  <w:num w:numId="25">
    <w:abstractNumId w:val="13"/>
  </w:num>
  <w:num w:numId="26">
    <w:abstractNumId w:val="27"/>
  </w:num>
  <w:num w:numId="27">
    <w:abstractNumId w:val="16"/>
  </w:num>
  <w:num w:numId="28">
    <w:abstractNumId w:val="24"/>
  </w:num>
  <w:num w:numId="29">
    <w:abstractNumId w:val="30"/>
  </w:num>
  <w:num w:numId="30">
    <w:abstractNumId w:val="19"/>
  </w:num>
  <w:num w:numId="31">
    <w:abstractNumId w:val="18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5A6"/>
    <w:rsid w:val="000126CF"/>
    <w:rsid w:val="00015FE4"/>
    <w:rsid w:val="00051A57"/>
    <w:rsid w:val="00055912"/>
    <w:rsid w:val="00066EF5"/>
    <w:rsid w:val="000A5001"/>
    <w:rsid w:val="000A5E97"/>
    <w:rsid w:val="001212D3"/>
    <w:rsid w:val="001826EC"/>
    <w:rsid w:val="0018421A"/>
    <w:rsid w:val="001D1218"/>
    <w:rsid w:val="00221464"/>
    <w:rsid w:val="002626C3"/>
    <w:rsid w:val="0027079E"/>
    <w:rsid w:val="00274286"/>
    <w:rsid w:val="00276DF3"/>
    <w:rsid w:val="002E4157"/>
    <w:rsid w:val="003040A9"/>
    <w:rsid w:val="003102D1"/>
    <w:rsid w:val="003531E1"/>
    <w:rsid w:val="00363894"/>
    <w:rsid w:val="00391FD3"/>
    <w:rsid w:val="00472222"/>
    <w:rsid w:val="00490686"/>
    <w:rsid w:val="004C1856"/>
    <w:rsid w:val="00506467"/>
    <w:rsid w:val="00544F18"/>
    <w:rsid w:val="005A3EC5"/>
    <w:rsid w:val="005F6E83"/>
    <w:rsid w:val="00650369"/>
    <w:rsid w:val="006A15A6"/>
    <w:rsid w:val="006F3568"/>
    <w:rsid w:val="007605C3"/>
    <w:rsid w:val="00764C79"/>
    <w:rsid w:val="007B1A28"/>
    <w:rsid w:val="00863C94"/>
    <w:rsid w:val="008B0E54"/>
    <w:rsid w:val="008B5A14"/>
    <w:rsid w:val="008D604C"/>
    <w:rsid w:val="00901191"/>
    <w:rsid w:val="009F7B64"/>
    <w:rsid w:val="00A04E82"/>
    <w:rsid w:val="00A6253A"/>
    <w:rsid w:val="00A954E0"/>
    <w:rsid w:val="00B246D8"/>
    <w:rsid w:val="00B43660"/>
    <w:rsid w:val="00BC7EFB"/>
    <w:rsid w:val="00BE2725"/>
    <w:rsid w:val="00BF62C3"/>
    <w:rsid w:val="00C72095"/>
    <w:rsid w:val="00C81026"/>
    <w:rsid w:val="00C822EC"/>
    <w:rsid w:val="00C8598D"/>
    <w:rsid w:val="00CE3E32"/>
    <w:rsid w:val="00D049CC"/>
    <w:rsid w:val="00D15F67"/>
    <w:rsid w:val="00D377B4"/>
    <w:rsid w:val="00D37E4D"/>
    <w:rsid w:val="00D47201"/>
    <w:rsid w:val="00D62BC2"/>
    <w:rsid w:val="00DD0A2E"/>
    <w:rsid w:val="00E572A7"/>
    <w:rsid w:val="00E61F0A"/>
    <w:rsid w:val="00E73970"/>
    <w:rsid w:val="00ED4CC5"/>
    <w:rsid w:val="00EF7DF6"/>
    <w:rsid w:val="00EF7F85"/>
    <w:rsid w:val="00F41309"/>
    <w:rsid w:val="00F667ED"/>
    <w:rsid w:val="00F90EB6"/>
    <w:rsid w:val="00FE1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0073F"/>
  <w15:chartTrackingRefBased/>
  <w15:docId w15:val="{ABFC90F1-2109-484F-BDC8-76B914022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1826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6253A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1826EC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unhideWhenUsed/>
    <w:rsid w:val="00182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1826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2374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593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3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1168</TotalTime>
  <Pages>8</Pages>
  <Words>1181</Words>
  <Characters>6501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de Nice</Company>
  <LinksUpToDate>false</LinksUpToDate>
  <CharactersWithSpaces>7667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CORACI PAULINE CHU Nice</dc:creator>
  <cp:keywords/>
  <dc:description/>
  <cp:lastModifiedBy>CORACI PAULINE CHU Nice</cp:lastModifiedBy>
  <cp:revision>72</cp:revision>
  <dcterms:created xsi:type="dcterms:W3CDTF">2025-12-18T08:00:00Z</dcterms:created>
  <dcterms:modified xsi:type="dcterms:W3CDTF">2026-01-09T09:40:00Z</dcterms:modified>
</cp:coreProperties>
</file>