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5D650" w14:textId="77777777" w:rsidR="00607FA6" w:rsidRDefault="001F669E" w:rsidP="002B3B85">
      <w:pPr>
        <w:pStyle w:val="Titre1"/>
      </w:pPr>
      <w:r>
        <w:t xml:space="preserve">Fiches info – </w:t>
      </w:r>
      <w:r w:rsidR="00607FA6">
        <w:t>vaccination de l’enfant</w:t>
      </w:r>
    </w:p>
    <w:p w14:paraId="3DFE36EE" w14:textId="3E1A6A67" w:rsidR="00211452" w:rsidRDefault="001F669E" w:rsidP="002B3B85">
      <w:pPr>
        <w:pStyle w:val="Titre1"/>
      </w:pPr>
      <w:r>
        <w:t xml:space="preserve">C’est quoi </w:t>
      </w:r>
      <w:r w:rsidR="00607FA6">
        <w:t xml:space="preserve">la </w:t>
      </w:r>
      <w:r w:rsidR="002D5DB9">
        <w:t>polio</w:t>
      </w:r>
      <w:r>
        <w:t> ?</w:t>
      </w:r>
    </w:p>
    <w:p w14:paraId="20F1D3CD" w14:textId="5A2C508F" w:rsidR="00101343" w:rsidRPr="00101343" w:rsidRDefault="00F21DF3" w:rsidP="002B3B85">
      <w:pPr>
        <w:pStyle w:val="Titre1"/>
      </w:pPr>
      <w:r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pgSz w:w="11906" w:h="16838"/>
          <w:pgMar w:top="1417" w:right="1417" w:bottom="1417" w:left="1417" w:header="708" w:footer="708" w:gutter="0"/>
          <w:cols w:space="708"/>
          <w:docGrid w:linePitch="360"/>
        </w:sectPr>
      </w:pPr>
    </w:p>
    <w:p w14:paraId="400DD5D3" w14:textId="77777777" w:rsidR="00F21DF3" w:rsidRDefault="00F21DF3" w:rsidP="001F669E">
      <w:pPr>
        <w:rPr>
          <w:rFonts w:ascii="Arial" w:hAnsi="Arial" w:cs="Arial"/>
        </w:rPr>
      </w:pPr>
    </w:p>
    <w:p w14:paraId="02878DAE" w14:textId="711B5C48" w:rsidR="00F21DF3" w:rsidRDefault="00F25F64" w:rsidP="001F669E">
      <w:pPr>
        <w:rPr>
          <w:rFonts w:ascii="Arial" w:hAnsi="Arial" w:cs="Arial"/>
        </w:rPr>
      </w:pPr>
      <w:r>
        <w:rPr>
          <w:rFonts w:cs="Arial"/>
          <w:noProof/>
        </w:rPr>
        <mc:AlternateContent>
          <mc:Choice Requires="wps">
            <w:drawing>
              <wp:anchor distT="0" distB="0" distL="114300" distR="114300" simplePos="0" relativeHeight="251659264" behindDoc="1" locked="0" layoutInCell="1" allowOverlap="1" wp14:anchorId="6DB8F324" wp14:editId="144FFEBB">
                <wp:simplePos x="0" y="0"/>
                <wp:positionH relativeFrom="column">
                  <wp:posOffset>-658495</wp:posOffset>
                </wp:positionH>
                <wp:positionV relativeFrom="paragraph">
                  <wp:posOffset>233680</wp:posOffset>
                </wp:positionV>
                <wp:extent cx="7010400" cy="75903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75903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3E315" id="Rectangle 1" o:spid="_x0000_s1026" alt="&quot;&quot;" style="position:absolute;margin-left:-51.85pt;margin-top:18.4pt;width:552pt;height:5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" filled="f" strokecolor="#0b7b5d" strokeweight="2.25pt"/>
            </w:pict>
          </mc:Fallback>
        </mc:AlternateContent>
      </w: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583F5CE5" w14:textId="77777777" w:rsidR="00F21DF3" w:rsidRDefault="00F21DF3" w:rsidP="001F669E">
      <w:pPr>
        <w:rPr>
          <w:rFonts w:ascii="Arial" w:hAnsi="Arial" w:cs="Arial"/>
        </w:rPr>
      </w:pPr>
    </w:p>
    <w:p w14:paraId="31BC2E61" w14:textId="77777777" w:rsidR="00F21DF3" w:rsidRDefault="00F21DF3" w:rsidP="001F669E">
      <w:pPr>
        <w:rPr>
          <w:rFonts w:ascii="Arial" w:hAnsi="Arial" w:cs="Arial"/>
        </w:rPr>
      </w:pPr>
    </w:p>
    <w:p w14:paraId="5CA07F85" w14:textId="77777777" w:rsidR="002D5DB9" w:rsidRDefault="002D5DB9" w:rsidP="001F669E">
      <w:pPr>
        <w:rPr>
          <w:rFonts w:ascii="Arial" w:hAnsi="Arial" w:cs="Arial"/>
        </w:rPr>
        <w:sectPr w:rsidR="002D5DB9" w:rsidSect="000C5DE5">
          <w:type w:val="continuous"/>
          <w:pgSz w:w="11906" w:h="16838"/>
          <w:pgMar w:top="1417" w:right="1417" w:bottom="1417" w:left="1417" w:header="708" w:footer="708" w:gutter="0"/>
          <w:cols w:space="709"/>
          <w:docGrid w:linePitch="360"/>
        </w:sect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rPr>
        <w:drawing>
          <wp:inline distT="0" distB="0" distL="0" distR="0" wp14:anchorId="4C5D63A9" wp14:editId="30BF837E">
            <wp:extent cx="1436400" cy="1436400"/>
            <wp:effectExtent l="0" t="0" r="0" b="0"/>
            <wp:docPr id="2" name="Image 2" descr="photo au microscope du virus de la poliomyél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a poliomyélite"/>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436400" cy="1436400"/>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5314B072" w14:textId="5BEC1A9B" w:rsidR="002D5DB9" w:rsidRPr="002D5DB9" w:rsidRDefault="002D5DB9" w:rsidP="002D5DB9">
      <w:r w:rsidRPr="002A0D86">
        <w:rPr>
          <w:rFonts w:ascii="Arial" w:hAnsi="Arial" w:cs="Arial"/>
        </w:rPr>
        <w:t xml:space="preserve">Photo </w:t>
      </w:r>
      <w:proofErr w:type="spellStart"/>
      <w:r w:rsidRPr="002A0D86">
        <w:rPr>
          <w:rFonts w:ascii="Arial" w:hAnsi="Arial" w:cs="Arial"/>
        </w:rPr>
        <w:t>Credit</w:t>
      </w:r>
      <w:proofErr w:type="spellEnd"/>
      <w:r>
        <w:rPr>
          <w:rFonts w:ascii="Arial" w:hAnsi="Arial" w:cs="Arial"/>
        </w:rPr>
        <w:br/>
      </w:r>
      <w:r w:rsidRPr="0017745D">
        <w:rPr>
          <w:rFonts w:ascii="Arial" w:hAnsi="Arial" w:cs="Arial"/>
        </w:rPr>
        <w:t xml:space="preserve">Virus de la polio - Avec la permission de </w:t>
      </w:r>
      <w:proofErr w:type="spellStart"/>
      <w:r w:rsidRPr="0017745D">
        <w:rPr>
          <w:rFonts w:ascii="Arial" w:hAnsi="Arial" w:cs="Arial"/>
        </w:rPr>
        <w:t>Giantmicrobes</w:t>
      </w:r>
      <w:proofErr w:type="spellEnd"/>
      <w:r w:rsidRPr="0017745D">
        <w:rPr>
          <w:rFonts w:ascii="Arial" w:hAnsi="Arial" w:cs="Arial"/>
        </w:rPr>
        <w:t>, Inc. www.gi</w:t>
      </w:r>
      <w:r>
        <w:rPr>
          <w:rFonts w:ascii="Arial" w:hAnsi="Arial" w:cs="Arial"/>
        </w:rPr>
        <w:t>antmicrobes.</w:t>
      </w:r>
      <w:r w:rsidR="00AA7CCB">
        <w:rPr>
          <w:rFonts w:ascii="Arial" w:hAnsi="Arial" w:cs="Arial"/>
        </w:rPr>
        <w:br/>
      </w:r>
      <w:r>
        <w:rPr>
          <w:rFonts w:ascii="Arial" w:hAnsi="Arial" w:cs="Arial"/>
        </w:rPr>
        <w:t>com/</w:t>
      </w:r>
      <w:proofErr w:type="spellStart"/>
      <w:r>
        <w:rPr>
          <w:rFonts w:ascii="Arial" w:hAnsi="Arial" w:cs="Arial"/>
        </w:rPr>
        <w:t>uk</w:t>
      </w:r>
      <w:proofErr w:type="spellEnd"/>
      <w:r>
        <w:rPr>
          <w:rFonts w:ascii="Arial" w:hAnsi="Arial" w:cs="Arial"/>
        </w:rPr>
        <w:t>/</w:t>
      </w:r>
      <w:r w:rsidR="000C5DE5" w:rsidRPr="002D5DB9">
        <w:rPr>
          <w:rFonts w:ascii="Arial" w:hAnsi="Arial" w:cs="Arial"/>
        </w:rPr>
        <w:br/>
      </w:r>
    </w:p>
    <w:p w14:paraId="6DEF877A" w14:textId="77777777" w:rsidR="00AA7CCB" w:rsidRDefault="00AA7CCB" w:rsidP="002D5DB9">
      <w:pPr>
        <w:rPr>
          <w:rFonts w:ascii="Arial" w:hAnsi="Arial" w:cs="Arial"/>
        </w:rPr>
      </w:pPr>
      <w:r>
        <w:rPr>
          <w:rFonts w:ascii="Arial" w:hAnsi="Arial" w:cs="Arial"/>
        </w:rPr>
        <w:br w:type="column"/>
      </w:r>
    </w:p>
    <w:p w14:paraId="07CE379C" w14:textId="192D3973" w:rsidR="002D5DB9" w:rsidRPr="0017745D" w:rsidRDefault="002D5DB9" w:rsidP="002D5DB9">
      <w:pPr>
        <w:rPr>
          <w:rFonts w:ascii="Arial" w:hAnsi="Arial" w:cs="Arial"/>
        </w:rPr>
      </w:pPr>
      <w:r w:rsidRPr="0017745D">
        <w:rPr>
          <w:rFonts w:ascii="Arial" w:hAnsi="Arial" w:cs="Arial"/>
        </w:rPr>
        <w:t>La poliomyélite (la polio) est une maladie causée par le poliovirus. Il envahit le système nerveux (le cerveau et les nerfs), et peut provoquer une paralysie complète (une perte de mouvements) en quelques heures, bien que cela soit très rare. En fait, la plupart des personnes atteintes du virus de la polio n'ont aucun signe de maladie, ils ne savent donc pas qu'ils ont été infectés. La polio peut se propager rapidement dans une communauté.</w:t>
      </w:r>
    </w:p>
    <w:p w14:paraId="0AA7A639" w14:textId="77777777" w:rsidR="002D5DB9" w:rsidRDefault="002D5DB9" w:rsidP="002D5DB9">
      <w:pPr>
        <w:spacing w:line="276" w:lineRule="auto"/>
        <w:rPr>
          <w:rFonts w:ascii="Arial" w:hAnsi="Arial" w:cs="Arial"/>
        </w:rPr>
      </w:pPr>
      <w:r w:rsidRPr="0017745D">
        <w:rPr>
          <w:rFonts w:ascii="Arial" w:hAnsi="Arial" w:cs="Arial"/>
        </w:rPr>
        <w:t>La polio touche surtout les enfants de moins de cinq ans. Elle se transmet habituellement par le contact direct mais aussi par l'eau contaminée par des selles infectées. Il n'y a pas de traitement pour la polio – on peut seulement la prévenir par la vaccination. Cependant, les vaccins sont généralement très efficaces pour prévenir la maladie.</w:t>
      </w:r>
    </w:p>
    <w:p w14:paraId="1448EE9B" w14:textId="77777777" w:rsidR="002D5DB9" w:rsidRDefault="002D5DB9" w:rsidP="002D5DB9">
      <w:pPr>
        <w:spacing w:line="276" w:lineRule="auto"/>
        <w:rPr>
          <w:rFonts w:ascii="Arial" w:hAnsi="Arial" w:cs="Arial"/>
        </w:rPr>
        <w:sectPr w:rsidR="002D5DB9" w:rsidSect="00AA7CCB">
          <w:type w:val="continuous"/>
          <w:pgSz w:w="11906" w:h="16838"/>
          <w:pgMar w:top="1417" w:right="1417" w:bottom="1417" w:left="1417" w:header="708" w:footer="708" w:gutter="0"/>
          <w:cols w:num="2" w:space="142" w:equalWidth="0">
            <w:col w:w="2381" w:space="142"/>
            <w:col w:w="6549"/>
          </w:cols>
          <w:docGrid w:linePitch="360"/>
        </w:sectPr>
      </w:pPr>
    </w:p>
    <w:p w14:paraId="1A8F1A7C" w14:textId="77777777" w:rsidR="002D5DB9" w:rsidRDefault="002D5DB9" w:rsidP="002D5DB9">
      <w:pPr>
        <w:spacing w:line="276" w:lineRule="auto"/>
        <w:jc w:val="center"/>
        <w:rPr>
          <w:rFonts w:ascii="Arial" w:hAnsi="Arial" w:cs="Arial"/>
        </w:rPr>
      </w:pPr>
    </w:p>
    <w:p w14:paraId="040E5213" w14:textId="77777777" w:rsidR="002D5DB9" w:rsidRDefault="002D5DB9" w:rsidP="002D5DB9">
      <w:pPr>
        <w:spacing w:line="276" w:lineRule="auto"/>
        <w:jc w:val="center"/>
        <w:rPr>
          <w:rFonts w:ascii="Arial" w:hAnsi="Arial" w:cs="Arial"/>
        </w:rPr>
      </w:pPr>
    </w:p>
    <w:p w14:paraId="4B92A417" w14:textId="7EF7D0B3" w:rsidR="00101343" w:rsidRDefault="002D5DB9" w:rsidP="002D5DB9">
      <w:pPr>
        <w:spacing w:line="276" w:lineRule="auto"/>
        <w:jc w:val="center"/>
        <w:rPr>
          <w:rFonts w:ascii="Arial" w:hAnsi="Arial" w:cs="Arial"/>
        </w:rPr>
      </w:pPr>
      <w:r w:rsidRPr="0017745D">
        <w:rPr>
          <w:rFonts w:ascii="Arial" w:hAnsi="Arial" w:cs="Arial"/>
        </w:rPr>
        <w:fldChar w:fldCharType="begin"/>
      </w:r>
      <w:r w:rsidRPr="0017745D">
        <w:rPr>
          <w:rFonts w:ascii="Arial" w:hAnsi="Arial" w:cs="Arial"/>
        </w:rPr>
        <w:instrText xml:space="preserve"> INCLUDEPICTURE "https://www.e-bug.eu/content/activities/factFilesImages/polio2.png" \* MERGEFORMATINET </w:instrText>
      </w:r>
      <w:r w:rsidRPr="0017745D">
        <w:rPr>
          <w:rFonts w:ascii="Arial" w:hAnsi="Arial" w:cs="Arial"/>
        </w:rPr>
        <w:fldChar w:fldCharType="separate"/>
      </w:r>
      <w:r w:rsidRPr="0017745D">
        <w:rPr>
          <w:rFonts w:ascii="Arial" w:hAnsi="Arial" w:cs="Arial"/>
          <w:noProof/>
        </w:rPr>
        <w:drawing>
          <wp:inline distT="0" distB="0" distL="0" distR="0" wp14:anchorId="4BA71574" wp14:editId="0C2567E5">
            <wp:extent cx="1464945" cy="2243455"/>
            <wp:effectExtent l="0" t="0" r="0" b="0"/>
            <wp:docPr id="4" name="Image 4" descr="Une enfant porteuse d'une déformation de la jambe droite due à la pol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Une enfant porteuse d'une déformation de la jambe droite due à la polio"/>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4945" cy="2243455"/>
                    </a:xfrm>
                    <a:prstGeom prst="rect">
                      <a:avLst/>
                    </a:prstGeom>
                    <a:noFill/>
                    <a:ln>
                      <a:noFill/>
                    </a:ln>
                  </pic:spPr>
                </pic:pic>
              </a:graphicData>
            </a:graphic>
          </wp:inline>
        </w:drawing>
      </w:r>
      <w:r w:rsidRPr="0017745D">
        <w:rPr>
          <w:rFonts w:ascii="Arial" w:hAnsi="Arial" w:cs="Arial"/>
        </w:rPr>
        <w:fldChar w:fldCharType="end"/>
      </w:r>
    </w:p>
    <w:p w14:paraId="6F89FBD7" w14:textId="2CA801CF" w:rsidR="000C5DE5" w:rsidRPr="00101343" w:rsidRDefault="002D5DB9" w:rsidP="000C5DE5">
      <w:pPr>
        <w:spacing w:line="276" w:lineRule="auto"/>
        <w:jc w:val="center"/>
      </w:pPr>
      <w:r w:rsidRPr="0017745D">
        <w:rPr>
          <w:rFonts w:ascii="Arial" w:hAnsi="Arial" w:cs="Arial"/>
        </w:rPr>
        <w:t>Une enfant porteuse d'une déformation de la jambe droite due à la polio</w:t>
      </w:r>
    </w:p>
    <w:sectPr w:rsidR="000C5DE5" w:rsidRPr="00101343" w:rsidSect="000C5DE5">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0C5DE5"/>
    <w:rsid w:val="00101343"/>
    <w:rsid w:val="001F669E"/>
    <w:rsid w:val="00201F06"/>
    <w:rsid w:val="00211452"/>
    <w:rsid w:val="00213282"/>
    <w:rsid w:val="002224FE"/>
    <w:rsid w:val="0023384A"/>
    <w:rsid w:val="002B3B85"/>
    <w:rsid w:val="002D50BD"/>
    <w:rsid w:val="002D5DB9"/>
    <w:rsid w:val="003F6F1F"/>
    <w:rsid w:val="004D3F59"/>
    <w:rsid w:val="0053396A"/>
    <w:rsid w:val="00607FA6"/>
    <w:rsid w:val="007078F1"/>
    <w:rsid w:val="00712139"/>
    <w:rsid w:val="00764890"/>
    <w:rsid w:val="0085718A"/>
    <w:rsid w:val="008D42C9"/>
    <w:rsid w:val="00903129"/>
    <w:rsid w:val="00AA7CCB"/>
    <w:rsid w:val="00B73E1D"/>
    <w:rsid w:val="00D851D0"/>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2022-09-26T14:00:00Z</dcterms:created>
  <dcterms:modified xsi:type="dcterms:W3CDTF">2022-09-26T14:10:00Z</dcterms:modified>
</cp:coreProperties>
</file>