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3040" w14:textId="5F9F6064" w:rsidR="00A96332" w:rsidRPr="00DE5198" w:rsidRDefault="00DE5198" w:rsidP="00DE5198">
      <w:r>
        <w:rPr>
          <w:noProof/>
        </w:rPr>
        <w:drawing>
          <wp:anchor distT="0" distB="0" distL="114300" distR="114300" simplePos="0" relativeHeight="251661312" behindDoc="0" locked="0" layoutInCell="1" allowOverlap="1" wp14:anchorId="04317566" wp14:editId="787173A3">
            <wp:simplePos x="0" y="0"/>
            <wp:positionH relativeFrom="column">
              <wp:posOffset>5718412</wp:posOffset>
            </wp:positionH>
            <wp:positionV relativeFrom="paragraph">
              <wp:posOffset>153367</wp:posOffset>
            </wp:positionV>
            <wp:extent cx="499110" cy="513977"/>
            <wp:effectExtent l="0" t="0" r="0" b="635"/>
            <wp:wrapNone/>
            <wp:docPr id="3097" name="Picture 3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309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507722" cy="52284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36E2D26" wp14:editId="24C6EB3D">
                <wp:simplePos x="0" y="0"/>
                <wp:positionH relativeFrom="column">
                  <wp:posOffset>5682871</wp:posOffset>
                </wp:positionH>
                <wp:positionV relativeFrom="paragraph">
                  <wp:posOffset>131473</wp:posOffset>
                </wp:positionV>
                <wp:extent cx="586582" cy="553469"/>
                <wp:effectExtent l="19050" t="19050" r="23495" b="18415"/>
                <wp:wrapNone/>
                <wp:docPr id="3096" name="Oval 30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582" cy="553469"/>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99CCFE3" id="Oval 3096" o:spid="_x0000_s1026" alt="&quot;&quot;" style="position:absolute;margin-left:447.45pt;margin-top:10.35pt;width:46.2pt;height: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" fillcolor="white [3212]" strokecolor="#732281" strokeweight="3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7E3B543B" wp14:editId="451B49CE">
                <wp:simplePos x="0" y="0"/>
                <wp:positionH relativeFrom="column">
                  <wp:posOffset>-207560</wp:posOffset>
                </wp:positionH>
                <wp:positionV relativeFrom="paragraph">
                  <wp:posOffset>382536</wp:posOffset>
                </wp:positionV>
                <wp:extent cx="6338655" cy="8696468"/>
                <wp:effectExtent l="38100" t="38100" r="43180" b="47625"/>
                <wp:wrapNone/>
                <wp:docPr id="3094" name="Rectangle: Rounded Corners 30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38655" cy="8696468"/>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0AD3D46D" id="Rectangle: Rounded Corners 3094" o:spid="_x0000_s1026" alt="&quot;&quot;" style="position:absolute;margin-left:-16.35pt;margin-top:30.1pt;width:499.1pt;height:6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" filled="f" strokecolor="#732281" strokeweight="6pt">
                <v:stroke joinstyle="bevel" endcap="square"/>
              </v:roundrect>
            </w:pict>
          </mc:Fallback>
        </mc:AlternateContent>
      </w:r>
      <w:r>
        <w:rPr>
          <w:noProof/>
        </w:rPr>
        <mc:AlternateContent>
          <mc:Choice Requires="wps">
            <w:drawing>
              <wp:inline distT="0" distB="0" distL="0" distR="0" wp14:anchorId="42EB2CBE" wp14:editId="532044BF">
                <wp:extent cx="4429125" cy="412515"/>
                <wp:effectExtent l="0" t="0" r="0" b="0"/>
                <wp:docPr id="3095" name="TextBox 18" descr="SW2 - Conclusions Worksheet&#10;"/>
                <wp:cNvGraphicFramePr/>
                <a:graphic xmlns:a="http://schemas.openxmlformats.org/drawingml/2006/main">
                  <a:graphicData uri="http://schemas.microsoft.com/office/word/2010/wordprocessingShape">
                    <wps:wsp>
                      <wps:cNvSpPr txBox="1"/>
                      <wps:spPr>
                        <a:xfrm>
                          <a:off x="0" y="0"/>
                          <a:ext cx="4429125" cy="412515"/>
                        </a:xfrm>
                        <a:prstGeom prst="rect">
                          <a:avLst/>
                        </a:prstGeom>
                        <a:noFill/>
                      </wps:spPr>
                      <wps:txbx>
                        <w:txbxContent>
                          <w:p w14:paraId="6E189EA8" w14:textId="77777777" w:rsidR="00DE5198" w:rsidRPr="009517B7" w:rsidRDefault="00DE5198" w:rsidP="00DE5198">
                            <w:pPr>
                              <w:pStyle w:val="Heading2"/>
                              <w:spacing w:before="0"/>
                              <w:rPr>
                                <w:sz w:val="28"/>
                                <w:szCs w:val="18"/>
                              </w:rPr>
                            </w:pPr>
                            <w:r w:rsidRPr="009517B7">
                              <w:rPr>
                                <w:sz w:val="28"/>
                                <w:szCs w:val="18"/>
                              </w:rPr>
                              <w:t>SW2 - Agar Experiment Conclusions Worksheet</w:t>
                            </w:r>
                          </w:p>
                        </w:txbxContent>
                      </wps:txbx>
                      <wps:bodyPr wrap="square" rtlCol="0">
                        <a:noAutofit/>
                      </wps:bodyPr>
                    </wps:wsp>
                  </a:graphicData>
                </a:graphic>
              </wp:inline>
            </w:drawing>
          </mc:Choice>
          <mc:Fallback>
            <w:pict>
              <v:shapetype w14:anchorId="42EB2CBE" id="_x0000_t202" coordsize="21600,21600" o:spt="202" path="m,l,21600r21600,l21600,xe">
                <v:stroke joinstyle="miter"/>
                <v:path gradientshapeok="t" o:connecttype="rect"/>
              </v:shapetype>
              <v:shape id="TextBox 18" o:spid="_x0000_s1026" type="#_x0000_t202" alt="SW2 - Conclusions Worksheet&#10;" style="width:348.7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" filled="f" stroked="f">
                <v:textbox>
                  <w:txbxContent>
                    <w:p w14:paraId="6E189EA8" w14:textId="77777777" w:rsidR="00DE5198" w:rsidRPr="009517B7" w:rsidRDefault="00DE5198" w:rsidP="00DE5198">
                      <w:pPr>
                        <w:pStyle w:val="Heading2"/>
                        <w:spacing w:before="0"/>
                        <w:rPr>
                          <w:sz w:val="28"/>
                          <w:szCs w:val="18"/>
                        </w:rPr>
                      </w:pPr>
                      <w:r w:rsidRPr="009517B7">
                        <w:rPr>
                          <w:sz w:val="28"/>
                          <w:szCs w:val="18"/>
                        </w:rPr>
                        <w:t>SW2 - Agar Experiment Conclusions Worksheet</w:t>
                      </w:r>
                    </w:p>
                  </w:txbxContent>
                </v:textbox>
                <w10:anchorlock/>
              </v:shape>
            </w:pict>
          </mc:Fallback>
        </mc:AlternateContent>
      </w:r>
      <w:r>
        <w:rPr>
          <w:noProof/>
        </w:rPr>
        <mc:AlternateContent>
          <mc:Choice Requires="wps">
            <w:drawing>
              <wp:inline distT="0" distB="0" distL="0" distR="0" wp14:anchorId="17FA376B" wp14:editId="752CCA27">
                <wp:extent cx="4474550" cy="1270437"/>
                <wp:effectExtent l="0" t="0" r="0" b="0"/>
                <wp:docPr id="3098" name="TextBox 2" descr="Antibiotics Conclusions Worksheet&#10;"/>
                <wp:cNvGraphicFramePr/>
                <a:graphic xmlns:a="http://schemas.openxmlformats.org/drawingml/2006/main">
                  <a:graphicData uri="http://schemas.microsoft.com/office/word/2010/wordprocessingShape">
                    <wps:wsp>
                      <wps:cNvSpPr txBox="1"/>
                      <wps:spPr>
                        <a:xfrm>
                          <a:off x="0" y="0"/>
                          <a:ext cx="4474550" cy="1270437"/>
                        </a:xfrm>
                        <a:prstGeom prst="rect">
                          <a:avLst/>
                        </a:prstGeom>
                        <a:noFill/>
                      </wps:spPr>
                      <wps:txbx>
                        <w:txbxContent>
                          <w:p w14:paraId="418B829A" w14:textId="77777777" w:rsidR="00DE5198" w:rsidRDefault="00DE5198" w:rsidP="00DE5198">
                            <w:r>
                              <w:rPr>
                                <w:rFonts w:cs="Arial"/>
                                <w:color w:val="000000" w:themeColor="text1"/>
                                <w:kern w:val="24"/>
                                <w:sz w:val="56"/>
                                <w:szCs w:val="56"/>
                              </w:rPr>
                              <w:t>Agar Experiment Student</w:t>
                            </w:r>
                          </w:p>
                          <w:p w14:paraId="201E1342" w14:textId="77777777" w:rsidR="00DE5198" w:rsidRDefault="00DE5198" w:rsidP="00DE5198">
                            <w:r>
                              <w:rPr>
                                <w:rFonts w:cs="Arial"/>
                                <w:color w:val="000000" w:themeColor="text1"/>
                                <w:kern w:val="24"/>
                                <w:sz w:val="56"/>
                                <w:szCs w:val="56"/>
                              </w:rPr>
                              <w:t>Worksheet: Conclusions</w:t>
                            </w:r>
                          </w:p>
                        </w:txbxContent>
                      </wps:txbx>
                      <wps:bodyPr wrap="square" rtlCol="0">
                        <a:noAutofit/>
                      </wps:bodyPr>
                    </wps:wsp>
                  </a:graphicData>
                </a:graphic>
              </wp:inline>
            </w:drawing>
          </mc:Choice>
          <mc:Fallback>
            <w:pict>
              <v:shape w14:anchorId="17FA376B" id="TextBox 2" o:spid="_x0000_s1027" type="#_x0000_t202" alt="Antibiotics Conclusions Worksheet&#10;" style="width:352.35pt;height:10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" filled="f" stroked="f">
                <v:textbox>
                  <w:txbxContent>
                    <w:p w14:paraId="418B829A" w14:textId="77777777" w:rsidR="00DE5198" w:rsidRDefault="00DE5198" w:rsidP="00DE5198">
                      <w:r>
                        <w:rPr>
                          <w:rFonts w:cs="Arial"/>
                          <w:color w:val="000000" w:themeColor="text1"/>
                          <w:kern w:val="24"/>
                          <w:sz w:val="56"/>
                          <w:szCs w:val="56"/>
                        </w:rPr>
                        <w:t>Agar Experiment Student</w:t>
                      </w:r>
                    </w:p>
                    <w:p w14:paraId="201E1342" w14:textId="77777777" w:rsidR="00DE5198" w:rsidRDefault="00DE5198" w:rsidP="00DE5198">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5254228B" wp14:editId="00BE0963">
                <wp:extent cx="5910918" cy="6851176"/>
                <wp:effectExtent l="0" t="0" r="0" b="0"/>
                <wp:docPr id="3099"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910918" cy="6851176"/>
                        </a:xfrm>
                        <a:prstGeom prst="rect">
                          <a:avLst/>
                        </a:prstGeom>
                        <a:noFill/>
                      </wps:spPr>
                      <wps:txbx>
                        <w:txbxContent>
                          <w:p w14:paraId="3CD57F21"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57AD8A6"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34D632F8"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186E25B2"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rtlCol="0">
                        <a:noAutofit/>
                      </wps:bodyPr>
                    </wps:wsp>
                  </a:graphicData>
                </a:graphic>
              </wp:inline>
            </w:drawing>
          </mc:Choice>
          <mc:Fallback>
            <w:pict>
              <v:shape w14:anchorId="5254228B" id="TextBox 3" o:spid="_x0000_s1028"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65.45pt;height:5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" filled="f" stroked="f">
                <v:textbox>
                  <w:txbxContent>
                    <w:p w14:paraId="3CD57F21"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57AD8A6"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34D632F8"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186E25B2" w14:textId="77777777" w:rsidR="00DE5198" w:rsidRDefault="00DE5198" w:rsidP="00DE5198">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r>
        <w:br w:type="page"/>
      </w:r>
      <w:r>
        <w:rPr>
          <w:noProof/>
        </w:rPr>
        <w:lastRenderedPageBreak/>
        <w:drawing>
          <wp:anchor distT="0" distB="0" distL="114300" distR="114300" simplePos="0" relativeHeight="251664384" behindDoc="0" locked="0" layoutInCell="1" allowOverlap="1" wp14:anchorId="157ADB1B" wp14:editId="253460DF">
            <wp:simplePos x="0" y="0"/>
            <wp:positionH relativeFrom="column">
              <wp:posOffset>5574030</wp:posOffset>
            </wp:positionH>
            <wp:positionV relativeFrom="paragraph">
              <wp:posOffset>120015</wp:posOffset>
            </wp:positionV>
            <wp:extent cx="478790" cy="522605"/>
            <wp:effectExtent l="0" t="0" r="0" b="0"/>
            <wp:wrapNone/>
            <wp:docPr id="3104" name="Picture 3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310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6575039E" wp14:editId="5518BA39">
                <wp:simplePos x="0" y="0"/>
                <wp:positionH relativeFrom="column">
                  <wp:posOffset>5538148</wp:posOffset>
                </wp:positionH>
                <wp:positionV relativeFrom="paragraph">
                  <wp:posOffset>99695</wp:posOffset>
                </wp:positionV>
                <wp:extent cx="562610" cy="562610"/>
                <wp:effectExtent l="19050" t="19050" r="27940" b="27940"/>
                <wp:wrapNone/>
                <wp:docPr id="3103" name="Oval 3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E671BBD" id="Oval 3103" o:spid="_x0000_s1026" alt="&quot;&quot;" style="position:absolute;margin-left:436.05pt;margin-top:7.85pt;width:44.3pt;height:4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" fillcolor="white [3212]" strokecolor="#732281" strokeweight="3pt">
                <v:stroke joinstyle="miter"/>
              </v:oval>
            </w:pict>
          </mc:Fallback>
        </mc:AlternateContent>
      </w:r>
      <w:r>
        <w:rPr>
          <w:noProof/>
        </w:rPr>
        <mc:AlternateContent>
          <mc:Choice Requires="wps">
            <w:drawing>
              <wp:anchor distT="0" distB="0" distL="114300" distR="114300" simplePos="0" relativeHeight="251662336" behindDoc="0" locked="0" layoutInCell="1" allowOverlap="1" wp14:anchorId="30ACFB91" wp14:editId="773BC1DD">
                <wp:simplePos x="0" y="0"/>
                <wp:positionH relativeFrom="column">
                  <wp:posOffset>-84730</wp:posOffset>
                </wp:positionH>
                <wp:positionV relativeFrom="paragraph">
                  <wp:posOffset>358083</wp:posOffset>
                </wp:positionV>
                <wp:extent cx="6080452" cy="8788561"/>
                <wp:effectExtent l="38100" t="38100" r="34925" b="31750"/>
                <wp:wrapNone/>
                <wp:docPr id="3101" name="Rectangle: Rounded Corners 3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78856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59F5B8A4" id="Rectangle: Rounded Corners 3101" o:spid="_x0000_s1026" alt="&quot;&quot;" style="position:absolute;margin-left:-6.65pt;margin-top:28.2pt;width:478.8pt;height:6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" filled="f" strokecolor="#732281" strokeweight="6pt">
                <v:stroke joinstyle="bevel" endcap="square"/>
              </v:roundrect>
            </w:pict>
          </mc:Fallback>
        </mc:AlternateContent>
      </w:r>
      <w:r>
        <w:rPr>
          <w:noProof/>
        </w:rPr>
        <mc:AlternateContent>
          <mc:Choice Requires="wps">
            <w:drawing>
              <wp:inline distT="0" distB="0" distL="0" distR="0" wp14:anchorId="4A893378" wp14:editId="0C8869EC">
                <wp:extent cx="4361815" cy="382270"/>
                <wp:effectExtent l="0" t="0" r="0" b="0"/>
                <wp:docPr id="3102" name="TextBox 18" descr="SW2 - Conclusions Worksheet&#10;"/>
                <wp:cNvGraphicFramePr/>
                <a:graphic xmlns:a="http://schemas.openxmlformats.org/drawingml/2006/main">
                  <a:graphicData uri="http://schemas.microsoft.com/office/word/2010/wordprocessingShape">
                    <wps:wsp>
                      <wps:cNvSpPr txBox="1"/>
                      <wps:spPr>
                        <a:xfrm>
                          <a:off x="0" y="0"/>
                          <a:ext cx="4361815" cy="382270"/>
                        </a:xfrm>
                        <a:prstGeom prst="rect">
                          <a:avLst/>
                        </a:prstGeom>
                        <a:noFill/>
                      </wps:spPr>
                      <wps:txbx>
                        <w:txbxContent>
                          <w:p w14:paraId="54A8C9B9" w14:textId="77777777" w:rsidR="00DE5198" w:rsidRPr="009517B7" w:rsidRDefault="00DE5198" w:rsidP="00DE5198">
                            <w:pPr>
                              <w:pStyle w:val="Heading2"/>
                              <w:spacing w:before="0" w:after="0"/>
                              <w:rPr>
                                <w:sz w:val="28"/>
                                <w:szCs w:val="18"/>
                              </w:rPr>
                            </w:pPr>
                            <w:r w:rsidRPr="009517B7">
                              <w:rPr>
                                <w:sz w:val="28"/>
                                <w:szCs w:val="18"/>
                              </w:rPr>
                              <w:t>SW3 - Differentiated Agar Experiment Conclusions Worksheet</w:t>
                            </w:r>
                          </w:p>
                        </w:txbxContent>
                      </wps:txbx>
                      <wps:bodyPr wrap="none" rtlCol="0">
                        <a:spAutoFit/>
                      </wps:bodyPr>
                    </wps:wsp>
                  </a:graphicData>
                </a:graphic>
              </wp:inline>
            </w:drawing>
          </mc:Choice>
          <mc:Fallback>
            <w:pict>
              <v:shape w14:anchorId="4A893378" id="_x0000_s1029" type="#_x0000_t202" alt="SW2 - Conclusions Worksheet&#10;" style="width:343.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" filled="f" stroked="f">
                <v:textbox style="mso-fit-shape-to-text:t">
                  <w:txbxContent>
                    <w:p w14:paraId="54A8C9B9" w14:textId="77777777" w:rsidR="00DE5198" w:rsidRPr="009517B7" w:rsidRDefault="00DE5198" w:rsidP="00DE5198">
                      <w:pPr>
                        <w:pStyle w:val="Heading2"/>
                        <w:spacing w:before="0" w:after="0"/>
                        <w:rPr>
                          <w:sz w:val="28"/>
                          <w:szCs w:val="18"/>
                        </w:rPr>
                      </w:pPr>
                      <w:r w:rsidRPr="009517B7">
                        <w:rPr>
                          <w:sz w:val="28"/>
                          <w:szCs w:val="18"/>
                        </w:rPr>
                        <w:t>SW3 - Differentiated Agar Experiment Conclusions Worksheet</w:t>
                      </w:r>
                    </w:p>
                  </w:txbxContent>
                </v:textbox>
                <w10:anchorlock/>
              </v:shape>
            </w:pict>
          </mc:Fallback>
        </mc:AlternateContent>
      </w:r>
      <w:r>
        <w:rPr>
          <w:noProof/>
        </w:rPr>
        <mc:AlternateContent>
          <mc:Choice Requires="wps">
            <w:drawing>
              <wp:inline distT="0" distB="0" distL="0" distR="0" wp14:anchorId="685448B7" wp14:editId="04768759">
                <wp:extent cx="4156075" cy="1023583"/>
                <wp:effectExtent l="0" t="0" r="0" b="0"/>
                <wp:docPr id="3105" name="TextBox 2" descr="Antibiotics Conclusions Worksheet&#10;"/>
                <wp:cNvGraphicFramePr/>
                <a:graphic xmlns:a="http://schemas.openxmlformats.org/drawingml/2006/main">
                  <a:graphicData uri="http://schemas.microsoft.com/office/word/2010/wordprocessingShape">
                    <wps:wsp>
                      <wps:cNvSpPr txBox="1"/>
                      <wps:spPr>
                        <a:xfrm>
                          <a:off x="0" y="0"/>
                          <a:ext cx="4156075" cy="1023583"/>
                        </a:xfrm>
                        <a:prstGeom prst="rect">
                          <a:avLst/>
                        </a:prstGeom>
                        <a:noFill/>
                      </wps:spPr>
                      <wps:txbx>
                        <w:txbxContent>
                          <w:p w14:paraId="6A4F908D" w14:textId="77777777" w:rsidR="00DE5198" w:rsidRDefault="00DE5198" w:rsidP="00DE5198">
                            <w:r>
                              <w:rPr>
                                <w:rFonts w:cs="Arial"/>
                                <w:color w:val="000000" w:themeColor="text1"/>
                                <w:kern w:val="24"/>
                                <w:sz w:val="56"/>
                                <w:szCs w:val="56"/>
                              </w:rPr>
                              <w:t>Agar Experiment Student</w:t>
                            </w:r>
                          </w:p>
                          <w:p w14:paraId="096962F8" w14:textId="77777777" w:rsidR="00DE5198" w:rsidRDefault="00DE5198" w:rsidP="00DE5198">
                            <w:r>
                              <w:rPr>
                                <w:rFonts w:cs="Arial"/>
                                <w:color w:val="000000" w:themeColor="text1"/>
                                <w:kern w:val="24"/>
                                <w:sz w:val="56"/>
                                <w:szCs w:val="56"/>
                              </w:rPr>
                              <w:t>Worksheet: Conclusions</w:t>
                            </w:r>
                          </w:p>
                        </w:txbxContent>
                      </wps:txbx>
                      <wps:bodyPr wrap="none" rtlCol="0">
                        <a:noAutofit/>
                      </wps:bodyPr>
                    </wps:wsp>
                  </a:graphicData>
                </a:graphic>
              </wp:inline>
            </w:drawing>
          </mc:Choice>
          <mc:Fallback>
            <w:pict>
              <v:shape w14:anchorId="685448B7" id="_x0000_s1030" type="#_x0000_t202" alt="Antibiotics Conclusions Worksheet&#10;" style="width:327.25pt;height:80.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" filled="f" stroked="f">
                <v:textbox>
                  <w:txbxContent>
                    <w:p w14:paraId="6A4F908D" w14:textId="77777777" w:rsidR="00DE5198" w:rsidRDefault="00DE5198" w:rsidP="00DE5198">
                      <w:r>
                        <w:rPr>
                          <w:rFonts w:cs="Arial"/>
                          <w:color w:val="000000" w:themeColor="text1"/>
                          <w:kern w:val="24"/>
                          <w:sz w:val="56"/>
                          <w:szCs w:val="56"/>
                        </w:rPr>
                        <w:t>Agar Experiment Student</w:t>
                      </w:r>
                    </w:p>
                    <w:p w14:paraId="096962F8" w14:textId="77777777" w:rsidR="00DE5198" w:rsidRDefault="00DE5198" w:rsidP="00DE5198">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52332644" wp14:editId="0F4FDCBE">
                <wp:extent cx="5489575" cy="7574508"/>
                <wp:effectExtent l="0" t="0" r="0" b="0"/>
                <wp:docPr id="3106"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489575" cy="7574508"/>
                        </a:xfrm>
                        <a:prstGeom prst="rect">
                          <a:avLst/>
                        </a:prstGeom>
                        <a:noFill/>
                      </wps:spPr>
                      <wps:txbx>
                        <w:txbxContent>
                          <w:p w14:paraId="2B066D3B" w14:textId="77777777" w:rsidR="00DE5198" w:rsidRPr="00AD2B0A" w:rsidRDefault="00DE5198" w:rsidP="00DE5198">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30993F8F" w14:textId="77777777" w:rsidR="00DE5198" w:rsidRDefault="00DE5198" w:rsidP="00DE5198">
                            <w:pPr>
                              <w:pStyle w:val="ListParagraph"/>
                              <w:spacing w:before="240"/>
                              <w:rPr>
                                <w:rFonts w:eastAsia="Times New Roman"/>
                              </w:rPr>
                            </w:pPr>
                          </w:p>
                          <w:p w14:paraId="02282399"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58EA6578" w14:textId="77777777" w:rsidR="00DE5198" w:rsidRPr="00AD2B0A" w:rsidRDefault="00DE5198" w:rsidP="00DE5198">
                            <w:pPr>
                              <w:pStyle w:val="ListParagraph"/>
                              <w:rPr>
                                <w:rFonts w:cs="Arial"/>
                                <w:color w:val="000000" w:themeColor="text1"/>
                                <w:kern w:val="24"/>
                              </w:rPr>
                            </w:pPr>
                          </w:p>
                          <w:p w14:paraId="334391FA"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4243E515" w14:textId="77777777" w:rsidR="00DE5198" w:rsidRPr="00AD2B0A" w:rsidRDefault="00DE5198" w:rsidP="00DE5198">
                            <w:pPr>
                              <w:pStyle w:val="ListParagraph"/>
                              <w:rPr>
                                <w:rFonts w:cs="Arial"/>
                                <w:color w:val="000000" w:themeColor="text1"/>
                                <w:kern w:val="24"/>
                              </w:rPr>
                            </w:pPr>
                          </w:p>
                          <w:p w14:paraId="41B8387C"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wps:txbx>
                      <wps:bodyPr wrap="square" rtlCol="0">
                        <a:noAutofit/>
                      </wps:bodyPr>
                    </wps:wsp>
                  </a:graphicData>
                </a:graphic>
              </wp:inline>
            </w:drawing>
          </mc:Choice>
          <mc:Fallback>
            <w:pict>
              <v:shape w14:anchorId="52332644" id="_x0000_s1031"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32.25pt;height:5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" filled="f" stroked="f">
                <v:textbox>
                  <w:txbxContent>
                    <w:p w14:paraId="2B066D3B" w14:textId="77777777" w:rsidR="00DE5198" w:rsidRPr="00AD2B0A" w:rsidRDefault="00DE5198" w:rsidP="00DE5198">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30993F8F" w14:textId="77777777" w:rsidR="00DE5198" w:rsidRDefault="00DE5198" w:rsidP="00DE5198">
                      <w:pPr>
                        <w:pStyle w:val="ListParagraph"/>
                        <w:spacing w:before="240"/>
                        <w:rPr>
                          <w:rFonts w:eastAsia="Times New Roman"/>
                        </w:rPr>
                      </w:pPr>
                    </w:p>
                    <w:p w14:paraId="02282399"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58EA6578" w14:textId="77777777" w:rsidR="00DE5198" w:rsidRPr="00AD2B0A" w:rsidRDefault="00DE5198" w:rsidP="00DE5198">
                      <w:pPr>
                        <w:pStyle w:val="ListParagraph"/>
                        <w:rPr>
                          <w:rFonts w:cs="Arial"/>
                          <w:color w:val="000000" w:themeColor="text1"/>
                          <w:kern w:val="24"/>
                        </w:rPr>
                      </w:pPr>
                    </w:p>
                    <w:p w14:paraId="334391FA"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4243E515" w14:textId="77777777" w:rsidR="00DE5198" w:rsidRPr="00AD2B0A" w:rsidRDefault="00DE5198" w:rsidP="00DE5198">
                      <w:pPr>
                        <w:pStyle w:val="ListParagraph"/>
                        <w:rPr>
                          <w:rFonts w:cs="Arial"/>
                          <w:color w:val="000000" w:themeColor="text1"/>
                          <w:kern w:val="24"/>
                        </w:rPr>
                      </w:pPr>
                    </w:p>
                    <w:p w14:paraId="41B8387C" w14:textId="77777777" w:rsidR="00DE5198" w:rsidRPr="00AD2B0A" w:rsidRDefault="00DE5198" w:rsidP="00DE5198">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v:textbox>
                <w10:anchorlock/>
              </v:shape>
            </w:pict>
          </mc:Fallback>
        </mc:AlternateContent>
      </w:r>
    </w:p>
    <w:sectPr w:rsidR="00A96332" w:rsidRPr="00DE5198" w:rsidSect="006557FA">
      <w:headerReference w:type="default" r:id="rId9"/>
      <w:headerReference w:type="first" r:id="rId10"/>
      <w:footerReference w:type="first" r:id="rId11"/>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D9E1" w14:textId="77777777" w:rsidR="00AA1366" w:rsidRDefault="00AA1366" w:rsidP="009E3BC5">
      <w:pPr>
        <w:spacing w:after="0" w:line="240" w:lineRule="auto"/>
      </w:pPr>
      <w:r>
        <w:separator/>
      </w:r>
    </w:p>
  </w:endnote>
  <w:endnote w:type="continuationSeparator" w:id="0">
    <w:p w14:paraId="64F0FBEC" w14:textId="77777777" w:rsidR="00AA1366" w:rsidRDefault="00AA1366"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C634" w14:textId="77777777" w:rsidR="00AA1366" w:rsidRDefault="00AA1366" w:rsidP="009E3BC5">
      <w:pPr>
        <w:spacing w:after="0" w:line="240" w:lineRule="auto"/>
      </w:pPr>
      <w:r>
        <w:separator/>
      </w:r>
    </w:p>
  </w:footnote>
  <w:footnote w:type="continuationSeparator" w:id="0">
    <w:p w14:paraId="04781EE1" w14:textId="77777777" w:rsidR="00AA1366" w:rsidRDefault="00AA1366"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164346">
    <w:abstractNumId w:val="15"/>
  </w:num>
  <w:num w:numId="2" w16cid:durableId="1486431140">
    <w:abstractNumId w:val="104"/>
  </w:num>
  <w:num w:numId="3" w16cid:durableId="303584425">
    <w:abstractNumId w:val="25"/>
  </w:num>
  <w:num w:numId="4" w16cid:durableId="486945416">
    <w:abstractNumId w:val="54"/>
  </w:num>
  <w:num w:numId="5" w16cid:durableId="1734618025">
    <w:abstractNumId w:val="81"/>
  </w:num>
  <w:num w:numId="6" w16cid:durableId="331495054">
    <w:abstractNumId w:val="8"/>
  </w:num>
  <w:num w:numId="7" w16cid:durableId="1058937314">
    <w:abstractNumId w:val="106"/>
  </w:num>
  <w:num w:numId="8" w16cid:durableId="1714575279">
    <w:abstractNumId w:val="73"/>
  </w:num>
  <w:num w:numId="9" w16cid:durableId="1458064203">
    <w:abstractNumId w:val="58"/>
  </w:num>
  <w:num w:numId="10" w16cid:durableId="1614704063">
    <w:abstractNumId w:val="59"/>
  </w:num>
  <w:num w:numId="11" w16cid:durableId="1402825505">
    <w:abstractNumId w:val="110"/>
  </w:num>
  <w:num w:numId="12" w16cid:durableId="1148547032">
    <w:abstractNumId w:val="34"/>
  </w:num>
  <w:num w:numId="13" w16cid:durableId="624510399">
    <w:abstractNumId w:val="27"/>
  </w:num>
  <w:num w:numId="14" w16cid:durableId="1729767650">
    <w:abstractNumId w:val="93"/>
  </w:num>
  <w:num w:numId="15" w16cid:durableId="93592585">
    <w:abstractNumId w:val="14"/>
  </w:num>
  <w:num w:numId="16" w16cid:durableId="666253790">
    <w:abstractNumId w:val="70"/>
  </w:num>
  <w:num w:numId="17" w16cid:durableId="1312755785">
    <w:abstractNumId w:val="87"/>
  </w:num>
  <w:num w:numId="18" w16cid:durableId="245961776">
    <w:abstractNumId w:val="21"/>
  </w:num>
  <w:num w:numId="19" w16cid:durableId="1696811738">
    <w:abstractNumId w:val="19"/>
  </w:num>
  <w:num w:numId="20" w16cid:durableId="1502352020">
    <w:abstractNumId w:val="76"/>
  </w:num>
  <w:num w:numId="21" w16cid:durableId="496725865">
    <w:abstractNumId w:val="17"/>
  </w:num>
  <w:num w:numId="22" w16cid:durableId="807012807">
    <w:abstractNumId w:val="48"/>
  </w:num>
  <w:num w:numId="23" w16cid:durableId="1312905537">
    <w:abstractNumId w:val="97"/>
  </w:num>
  <w:num w:numId="24" w16cid:durableId="1428959986">
    <w:abstractNumId w:val="74"/>
  </w:num>
  <w:num w:numId="25" w16cid:durableId="1217086344">
    <w:abstractNumId w:val="41"/>
  </w:num>
  <w:num w:numId="26" w16cid:durableId="1750544124">
    <w:abstractNumId w:val="16"/>
  </w:num>
  <w:num w:numId="27" w16cid:durableId="73667912">
    <w:abstractNumId w:val="13"/>
  </w:num>
  <w:num w:numId="28" w16cid:durableId="60447163">
    <w:abstractNumId w:val="40"/>
  </w:num>
  <w:num w:numId="29" w16cid:durableId="1562250778">
    <w:abstractNumId w:val="91"/>
  </w:num>
  <w:num w:numId="30" w16cid:durableId="567617454">
    <w:abstractNumId w:val="52"/>
  </w:num>
  <w:num w:numId="31" w16cid:durableId="1680348810">
    <w:abstractNumId w:val="75"/>
  </w:num>
  <w:num w:numId="32" w16cid:durableId="1646159269">
    <w:abstractNumId w:val="77"/>
  </w:num>
  <w:num w:numId="33" w16cid:durableId="63719353">
    <w:abstractNumId w:val="7"/>
  </w:num>
  <w:num w:numId="34" w16cid:durableId="595678819">
    <w:abstractNumId w:val="61"/>
  </w:num>
  <w:num w:numId="35" w16cid:durableId="758212649">
    <w:abstractNumId w:val="1"/>
  </w:num>
  <w:num w:numId="36" w16cid:durableId="619800909">
    <w:abstractNumId w:val="64"/>
  </w:num>
  <w:num w:numId="37" w16cid:durableId="985546064">
    <w:abstractNumId w:val="82"/>
  </w:num>
  <w:num w:numId="38" w16cid:durableId="514154817">
    <w:abstractNumId w:val="107"/>
  </w:num>
  <w:num w:numId="39" w16cid:durableId="1258054696">
    <w:abstractNumId w:val="100"/>
  </w:num>
  <w:num w:numId="40" w16cid:durableId="1129513498">
    <w:abstractNumId w:val="63"/>
  </w:num>
  <w:num w:numId="41" w16cid:durableId="1311399214">
    <w:abstractNumId w:val="55"/>
  </w:num>
  <w:num w:numId="42" w16cid:durableId="1278022711">
    <w:abstractNumId w:val="109"/>
  </w:num>
  <w:num w:numId="43" w16cid:durableId="228007723">
    <w:abstractNumId w:val="12"/>
  </w:num>
  <w:num w:numId="44" w16cid:durableId="1676106080">
    <w:abstractNumId w:val="39"/>
  </w:num>
  <w:num w:numId="45" w16cid:durableId="1043940631">
    <w:abstractNumId w:val="89"/>
  </w:num>
  <w:num w:numId="46" w16cid:durableId="207302825">
    <w:abstractNumId w:val="88"/>
  </w:num>
  <w:num w:numId="47" w16cid:durableId="1148787767">
    <w:abstractNumId w:val="79"/>
  </w:num>
  <w:num w:numId="48" w16cid:durableId="1120493551">
    <w:abstractNumId w:val="3"/>
  </w:num>
  <w:num w:numId="49" w16cid:durableId="894050218">
    <w:abstractNumId w:val="37"/>
  </w:num>
  <w:num w:numId="50" w16cid:durableId="1372464012">
    <w:abstractNumId w:val="84"/>
  </w:num>
  <w:num w:numId="51" w16cid:durableId="423645370">
    <w:abstractNumId w:val="31"/>
  </w:num>
  <w:num w:numId="52" w16cid:durableId="2016564767">
    <w:abstractNumId w:val="43"/>
  </w:num>
  <w:num w:numId="53" w16cid:durableId="157699047">
    <w:abstractNumId w:val="10"/>
  </w:num>
  <w:num w:numId="54" w16cid:durableId="537669428">
    <w:abstractNumId w:val="46"/>
  </w:num>
  <w:num w:numId="55" w16cid:durableId="1974016789">
    <w:abstractNumId w:val="85"/>
  </w:num>
  <w:num w:numId="56" w16cid:durableId="1875120087">
    <w:abstractNumId w:val="45"/>
  </w:num>
  <w:num w:numId="57" w16cid:durableId="581334917">
    <w:abstractNumId w:val="53"/>
  </w:num>
  <w:num w:numId="58" w16cid:durableId="28846067">
    <w:abstractNumId w:val="11"/>
  </w:num>
  <w:num w:numId="59" w16cid:durableId="824468815">
    <w:abstractNumId w:val="111"/>
  </w:num>
  <w:num w:numId="60" w16cid:durableId="1915235554">
    <w:abstractNumId w:val="68"/>
  </w:num>
  <w:num w:numId="61" w16cid:durableId="2047411889">
    <w:abstractNumId w:val="30"/>
  </w:num>
  <w:num w:numId="62" w16cid:durableId="1289355844">
    <w:abstractNumId w:val="102"/>
  </w:num>
  <w:num w:numId="63" w16cid:durableId="165094723">
    <w:abstractNumId w:val="4"/>
  </w:num>
  <w:num w:numId="64" w16cid:durableId="833492559">
    <w:abstractNumId w:val="72"/>
  </w:num>
  <w:num w:numId="65" w16cid:durableId="566578016">
    <w:abstractNumId w:val="92"/>
  </w:num>
  <w:num w:numId="66" w16cid:durableId="1963488583">
    <w:abstractNumId w:val="80"/>
  </w:num>
  <w:num w:numId="67" w16cid:durableId="1946231506">
    <w:abstractNumId w:val="67"/>
  </w:num>
  <w:num w:numId="68" w16cid:durableId="792291553">
    <w:abstractNumId w:val="69"/>
  </w:num>
  <w:num w:numId="69" w16cid:durableId="772672738">
    <w:abstractNumId w:val="108"/>
  </w:num>
  <w:num w:numId="70" w16cid:durableId="188497549">
    <w:abstractNumId w:val="28"/>
  </w:num>
  <w:num w:numId="71" w16cid:durableId="1062369072">
    <w:abstractNumId w:val="36"/>
  </w:num>
  <w:num w:numId="72" w16cid:durableId="1365400628">
    <w:abstractNumId w:val="6"/>
  </w:num>
  <w:num w:numId="73" w16cid:durableId="61104831">
    <w:abstractNumId w:val="101"/>
  </w:num>
  <w:num w:numId="74" w16cid:durableId="765342753">
    <w:abstractNumId w:val="44"/>
  </w:num>
  <w:num w:numId="75" w16cid:durableId="1642730205">
    <w:abstractNumId w:val="0"/>
  </w:num>
  <w:num w:numId="76" w16cid:durableId="1488783684">
    <w:abstractNumId w:val="38"/>
  </w:num>
  <w:num w:numId="77" w16cid:durableId="1498381499">
    <w:abstractNumId w:val="112"/>
  </w:num>
  <w:num w:numId="78" w16cid:durableId="1105542618">
    <w:abstractNumId w:val="32"/>
  </w:num>
  <w:num w:numId="79" w16cid:durableId="1496218070">
    <w:abstractNumId w:val="29"/>
  </w:num>
  <w:num w:numId="80" w16cid:durableId="1799687531">
    <w:abstractNumId w:val="65"/>
  </w:num>
  <w:num w:numId="81" w16cid:durableId="1473912067">
    <w:abstractNumId w:val="99"/>
  </w:num>
  <w:num w:numId="82" w16cid:durableId="899482506">
    <w:abstractNumId w:val="78"/>
  </w:num>
  <w:num w:numId="83" w16cid:durableId="253632232">
    <w:abstractNumId w:val="18"/>
  </w:num>
  <w:num w:numId="84" w16cid:durableId="1927225665">
    <w:abstractNumId w:val="56"/>
  </w:num>
  <w:num w:numId="85" w16cid:durableId="1994723634">
    <w:abstractNumId w:val="20"/>
  </w:num>
  <w:num w:numId="86" w16cid:durableId="1792507468">
    <w:abstractNumId w:val="9"/>
  </w:num>
  <w:num w:numId="87" w16cid:durableId="196427335">
    <w:abstractNumId w:val="26"/>
  </w:num>
  <w:num w:numId="88" w16cid:durableId="1717773655">
    <w:abstractNumId w:val="98"/>
  </w:num>
  <w:num w:numId="89" w16cid:durableId="1454446896">
    <w:abstractNumId w:val="33"/>
  </w:num>
  <w:num w:numId="90" w16cid:durableId="1716616117">
    <w:abstractNumId w:val="94"/>
  </w:num>
  <w:num w:numId="91" w16cid:durableId="1422095690">
    <w:abstractNumId w:val="105"/>
  </w:num>
  <w:num w:numId="92" w16cid:durableId="1837382676">
    <w:abstractNumId w:val="24"/>
  </w:num>
  <w:num w:numId="93" w16cid:durableId="1539852468">
    <w:abstractNumId w:val="35"/>
  </w:num>
  <w:num w:numId="94" w16cid:durableId="1783719761">
    <w:abstractNumId w:val="47"/>
  </w:num>
  <w:num w:numId="95" w16cid:durableId="1630168396">
    <w:abstractNumId w:val="96"/>
  </w:num>
  <w:num w:numId="96" w16cid:durableId="1606309445">
    <w:abstractNumId w:val="90"/>
  </w:num>
  <w:num w:numId="97" w16cid:durableId="103547175">
    <w:abstractNumId w:val="60"/>
  </w:num>
  <w:num w:numId="98" w16cid:durableId="1635482448">
    <w:abstractNumId w:val="83"/>
  </w:num>
  <w:num w:numId="99" w16cid:durableId="1606571009">
    <w:abstractNumId w:val="22"/>
  </w:num>
  <w:num w:numId="100" w16cid:durableId="230696023">
    <w:abstractNumId w:val="95"/>
  </w:num>
  <w:num w:numId="101" w16cid:durableId="367876618">
    <w:abstractNumId w:val="51"/>
  </w:num>
  <w:num w:numId="102" w16cid:durableId="1963876967">
    <w:abstractNumId w:val="71"/>
  </w:num>
  <w:num w:numId="103" w16cid:durableId="642200168">
    <w:abstractNumId w:val="86"/>
  </w:num>
  <w:num w:numId="104" w16cid:durableId="1550069555">
    <w:abstractNumId w:val="23"/>
  </w:num>
  <w:num w:numId="105" w16cid:durableId="236093417">
    <w:abstractNumId w:val="42"/>
  </w:num>
  <w:num w:numId="106" w16cid:durableId="1409230349">
    <w:abstractNumId w:val="62"/>
  </w:num>
  <w:num w:numId="107" w16cid:durableId="605159835">
    <w:abstractNumId w:val="103"/>
  </w:num>
  <w:num w:numId="108" w16cid:durableId="2120370873">
    <w:abstractNumId w:val="50"/>
  </w:num>
  <w:num w:numId="109" w16cid:durableId="555895457">
    <w:abstractNumId w:val="5"/>
  </w:num>
  <w:num w:numId="110" w16cid:durableId="379667447">
    <w:abstractNumId w:val="57"/>
  </w:num>
  <w:num w:numId="111" w16cid:durableId="792793845">
    <w:abstractNumId w:val="49"/>
  </w:num>
  <w:num w:numId="112" w16cid:durableId="206440417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73174495">
    <w:abstractNumId w:val="66"/>
  </w:num>
  <w:num w:numId="114" w16cid:durableId="82074928">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66FF1"/>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06BEE"/>
    <w:rsid w:val="005147EA"/>
    <w:rsid w:val="0059436E"/>
    <w:rsid w:val="00596AB1"/>
    <w:rsid w:val="005B6E5D"/>
    <w:rsid w:val="005B7F99"/>
    <w:rsid w:val="005D2A96"/>
    <w:rsid w:val="005D3831"/>
    <w:rsid w:val="006254AC"/>
    <w:rsid w:val="00650B37"/>
    <w:rsid w:val="006557FA"/>
    <w:rsid w:val="00663639"/>
    <w:rsid w:val="00671A14"/>
    <w:rsid w:val="00692470"/>
    <w:rsid w:val="006C6AAF"/>
    <w:rsid w:val="006F107B"/>
    <w:rsid w:val="00716093"/>
    <w:rsid w:val="007354BC"/>
    <w:rsid w:val="00790760"/>
    <w:rsid w:val="00810426"/>
    <w:rsid w:val="0081165B"/>
    <w:rsid w:val="00831CAB"/>
    <w:rsid w:val="00833507"/>
    <w:rsid w:val="00863F70"/>
    <w:rsid w:val="008E1312"/>
    <w:rsid w:val="00911599"/>
    <w:rsid w:val="00917DEA"/>
    <w:rsid w:val="00942419"/>
    <w:rsid w:val="009517B7"/>
    <w:rsid w:val="009560AE"/>
    <w:rsid w:val="00980E07"/>
    <w:rsid w:val="0099074F"/>
    <w:rsid w:val="009B7EB2"/>
    <w:rsid w:val="009D7DA6"/>
    <w:rsid w:val="009E35CA"/>
    <w:rsid w:val="009E3BC5"/>
    <w:rsid w:val="009E5638"/>
    <w:rsid w:val="00A011F5"/>
    <w:rsid w:val="00A63F71"/>
    <w:rsid w:val="00A813D0"/>
    <w:rsid w:val="00A96332"/>
    <w:rsid w:val="00AA1366"/>
    <w:rsid w:val="00AC23E6"/>
    <w:rsid w:val="00AC4FF3"/>
    <w:rsid w:val="00AD360E"/>
    <w:rsid w:val="00AE125F"/>
    <w:rsid w:val="00AE7D53"/>
    <w:rsid w:val="00B02CAC"/>
    <w:rsid w:val="00B4773E"/>
    <w:rsid w:val="00BA3EE4"/>
    <w:rsid w:val="00BC73BA"/>
    <w:rsid w:val="00BE1F81"/>
    <w:rsid w:val="00BE6731"/>
    <w:rsid w:val="00C231DB"/>
    <w:rsid w:val="00C57BEC"/>
    <w:rsid w:val="00C83FBB"/>
    <w:rsid w:val="00C92600"/>
    <w:rsid w:val="00CA33A0"/>
    <w:rsid w:val="00CE2568"/>
    <w:rsid w:val="00D05C02"/>
    <w:rsid w:val="00D278D5"/>
    <w:rsid w:val="00D329C4"/>
    <w:rsid w:val="00D3347F"/>
    <w:rsid w:val="00D348F7"/>
    <w:rsid w:val="00D462F0"/>
    <w:rsid w:val="00D630B3"/>
    <w:rsid w:val="00D6468D"/>
    <w:rsid w:val="00D7349F"/>
    <w:rsid w:val="00DD17D3"/>
    <w:rsid w:val="00DE270F"/>
    <w:rsid w:val="00DE5198"/>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2025-03-11T19:53:00Z</dcterms:created>
  <dcterms:modified xsi:type="dcterms:W3CDTF">2025-03-11T19:53:00Z</dcterms:modified>
</cp:coreProperties>
</file>