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F48A4" w14:textId="56EADBFD" w:rsidR="00C26B68" w:rsidRDefault="00440AAE" w:rsidP="00C26B68">
      <w:pPr>
        <w:ind w:firstLine="720"/>
        <w:rPr>
          <w:rFonts w:eastAsia="Calibri" w:cs="Times New Roman"/>
          <w:szCs w:val="24"/>
        </w:rPr>
      </w:pPr>
      <w:r>
        <w:rPr>
          <w:rFonts w:eastAsia="Calibri" w:cs="Times New Roman"/>
          <w:noProof/>
          <w:szCs w:val="24"/>
        </w:rPr>
        <mc:AlternateContent>
          <mc:Choice Requires="wps">
            <w:drawing>
              <wp:anchor distT="0" distB="0" distL="114300" distR="114300" simplePos="0" relativeHeight="251728896" behindDoc="1" locked="0" layoutInCell="1" allowOverlap="1" wp14:anchorId="415ABE76" wp14:editId="731FA63B">
                <wp:simplePos x="0" y="0"/>
                <wp:positionH relativeFrom="column">
                  <wp:posOffset>245110</wp:posOffset>
                </wp:positionH>
                <wp:positionV relativeFrom="paragraph">
                  <wp:posOffset>232312</wp:posOffset>
                </wp:positionV>
                <wp:extent cx="2120265" cy="634365"/>
                <wp:effectExtent l="0" t="0" r="0" b="0"/>
                <wp:wrapTight wrapText="bothSides">
                  <wp:wrapPolygon edited="0">
                    <wp:start x="0" y="0"/>
                    <wp:lineTo x="0" y="21600"/>
                    <wp:lineTo x="21600" y="21600"/>
                    <wp:lineTo x="21600" y="0"/>
                  </wp:wrapPolygon>
                </wp:wrapTight>
                <wp:docPr id="88" name="TextBox 2" descr="Conclusions"/>
                <wp:cNvGraphicFramePr/>
                <a:graphic xmlns:a="http://schemas.openxmlformats.org/drawingml/2006/main">
                  <a:graphicData uri="http://schemas.microsoft.com/office/word/2010/wordprocessingShape">
                    <wps:wsp>
                      <wps:cNvSpPr txBox="1"/>
                      <wps:spPr>
                        <a:xfrm>
                          <a:off x="0" y="0"/>
                          <a:ext cx="2120265" cy="634365"/>
                        </a:xfrm>
                        <a:prstGeom prst="rect">
                          <a:avLst/>
                        </a:prstGeom>
                        <a:noFill/>
                      </wps:spPr>
                      <wps:txbx>
                        <w:txbxContent>
                          <w:p w14:paraId="136DFEE8" w14:textId="77777777" w:rsidR="00C26B68" w:rsidRPr="0074720D" w:rsidRDefault="00C26B68" w:rsidP="00C26B68">
                            <w:pPr>
                              <w:pStyle w:val="Ttulo3"/>
                              <w:rPr>
                                <w:sz w:val="48"/>
                                <w:szCs w:val="96"/>
                              </w:rPr>
                            </w:pPr>
                            <w:proofErr w:type="spellStart"/>
                            <w:r w:rsidRPr="00770DE0">
                              <w:rPr>
                                <w:sz w:val="48"/>
                                <w:szCs w:val="96"/>
                              </w:rPr>
                              <w:t>Conclusões</w:t>
                            </w:r>
                            <w:proofErr w:type="spellEnd"/>
                          </w:p>
                        </w:txbxContent>
                      </wps:txbx>
                      <wps:bodyPr wrap="none" rtlCol="0">
                        <a:spAutoFit/>
                      </wps:bodyPr>
                    </wps:wsp>
                  </a:graphicData>
                </a:graphic>
              </wp:anchor>
            </w:drawing>
          </mc:Choice>
          <mc:Fallback>
            <w:pict>
              <v:shapetype w14:anchorId="415ABE76" id="_x0000_t202" coordsize="21600,21600" o:spt="202" path="m,l,21600r21600,l21600,xe">
                <v:stroke joinstyle="miter"/>
                <v:path gradientshapeok="t" o:connecttype="rect"/>
              </v:shapetype>
              <v:shape id="TextBox 2" o:spid="_x0000_s1026" type="#_x0000_t202" alt="Conclusions" style="position:absolute;left:0;text-align:left;margin-left:19.3pt;margin-top:18.3pt;width:166.95pt;height:49.95pt;z-index:-2515875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" filled="f" stroked="f">
                <v:textbox style="mso-fit-shape-to-text:t">
                  <w:txbxContent>
                    <w:p w14:paraId="136DFEE8" w14:textId="77777777" w:rsidR="00C26B68" w:rsidRPr="0074720D" w:rsidRDefault="00C26B68" w:rsidP="00C26B68">
                      <w:pPr>
                        <w:pStyle w:val="Ttulo3"/>
                        <w:rPr>
                          <w:sz w:val="48"/>
                          <w:szCs w:val="96"/>
                        </w:rPr>
                      </w:pPr>
                      <w:proofErr w:type="spellStart"/>
                      <w:r w:rsidRPr="00770DE0">
                        <w:rPr>
                          <w:sz w:val="48"/>
                          <w:szCs w:val="96"/>
                        </w:rPr>
                        <w:t>Conclusões</w:t>
                      </w:r>
                      <w:proofErr w:type="spellEnd"/>
                    </w:p>
                  </w:txbxContent>
                </v:textbox>
                <w10:wrap type="tight"/>
              </v:shape>
            </w:pict>
          </mc:Fallback>
        </mc:AlternateContent>
      </w:r>
      <w:r>
        <w:rPr>
          <w:rFonts w:eastAsia="Calibri" w:cs="Times New Roman"/>
          <w:noProof/>
          <w:szCs w:val="24"/>
        </w:rPr>
        <mc:AlternateContent>
          <mc:Choice Requires="wps">
            <w:drawing>
              <wp:anchor distT="0" distB="0" distL="114300" distR="114300" simplePos="0" relativeHeight="251684864" behindDoc="0" locked="0" layoutInCell="1" allowOverlap="1" wp14:anchorId="21A54E0A" wp14:editId="7C1D6D7F">
                <wp:simplePos x="0" y="0"/>
                <wp:positionH relativeFrom="column">
                  <wp:posOffset>143608</wp:posOffset>
                </wp:positionH>
                <wp:positionV relativeFrom="paragraph">
                  <wp:posOffset>270608</wp:posOffset>
                </wp:positionV>
                <wp:extent cx="6079859" cy="8398021"/>
                <wp:effectExtent l="38100" t="38100" r="35560" b="41275"/>
                <wp:wrapNone/>
                <wp:docPr id="84" name="Rectangle: Rounded Corners 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79859" cy="8398021"/>
                        </a:xfrm>
                        <a:prstGeom prst="roundRect">
                          <a:avLst>
                            <a:gd name="adj" fmla="val 2575"/>
                          </a:avLst>
                        </a:prstGeom>
                        <a:noFill/>
                        <a:ln w="76200" cap="sq">
                          <a:solidFill>
                            <a:srgbClr val="2B599E"/>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7D33E145" id="Rectangle: Rounded Corners 84" o:spid="_x0000_s1026" alt="&quot;&quot;" style="position:absolute;margin-left:11.3pt;margin-top:21.3pt;width:478.75pt;height:661.2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" filled="f" strokecolor="#2b599e" strokeweight="6pt">
                <v:stroke joinstyle="bevel" endcap="square"/>
              </v:roundrect>
            </w:pict>
          </mc:Fallback>
        </mc:AlternateContent>
      </w:r>
      <w:r>
        <w:rPr>
          <w:rFonts w:eastAsia="Calibri" w:cs="Times New Roman"/>
          <w:noProof/>
          <w:szCs w:val="24"/>
        </w:rPr>
        <mc:AlternateContent>
          <mc:Choice Requires="wps">
            <w:drawing>
              <wp:anchor distT="0" distB="0" distL="114300" distR="114300" simplePos="0" relativeHeight="251730944" behindDoc="1" locked="0" layoutInCell="1" allowOverlap="1" wp14:anchorId="2526E083" wp14:editId="0B0668A2">
                <wp:simplePos x="0" y="0"/>
                <wp:positionH relativeFrom="column">
                  <wp:posOffset>287899</wp:posOffset>
                </wp:positionH>
                <wp:positionV relativeFrom="paragraph">
                  <wp:posOffset>195</wp:posOffset>
                </wp:positionV>
                <wp:extent cx="3192780" cy="382270"/>
                <wp:effectExtent l="0" t="0" r="0" b="0"/>
                <wp:wrapTight wrapText="bothSides">
                  <wp:wrapPolygon edited="0">
                    <wp:start x="0" y="0"/>
                    <wp:lineTo x="0" y="21600"/>
                    <wp:lineTo x="21600" y="21600"/>
                    <wp:lineTo x="21600" y="0"/>
                  </wp:wrapPolygon>
                </wp:wrapTight>
                <wp:docPr id="85" name="TextBox 18" descr="TS1 - Herd Immunity Scenario Answer Sheet&#10;"/>
                <wp:cNvGraphicFramePr/>
                <a:graphic xmlns:a="http://schemas.openxmlformats.org/drawingml/2006/main">
                  <a:graphicData uri="http://schemas.microsoft.com/office/word/2010/wordprocessingShape">
                    <wps:wsp>
                      <wps:cNvSpPr txBox="1"/>
                      <wps:spPr>
                        <a:xfrm>
                          <a:off x="0" y="0"/>
                          <a:ext cx="3192780" cy="382270"/>
                        </a:xfrm>
                        <a:prstGeom prst="rect">
                          <a:avLst/>
                        </a:prstGeom>
                        <a:noFill/>
                      </wps:spPr>
                      <wps:txbx>
                        <w:txbxContent>
                          <w:p w14:paraId="4AF719EC" w14:textId="743889BD" w:rsidR="00C26B68" w:rsidRPr="00DD381C" w:rsidRDefault="00C26B68" w:rsidP="00C26B68">
                            <w:pPr>
                              <w:pStyle w:val="Ttulo2"/>
                              <w:spacing w:before="0"/>
                              <w:rPr>
                                <w:sz w:val="24"/>
                                <w:szCs w:val="14"/>
                                <w:lang w:val="pt-PT"/>
                              </w:rPr>
                            </w:pPr>
                            <w:r w:rsidRPr="00DD381C">
                              <w:rPr>
                                <w:sz w:val="24"/>
                                <w:szCs w:val="14"/>
                                <w:lang w:val="pt-PT"/>
                              </w:rPr>
                              <w:t>F</w:t>
                            </w:r>
                            <w:r w:rsidR="00AB3633">
                              <w:rPr>
                                <w:sz w:val="24"/>
                                <w:szCs w:val="14"/>
                                <w:lang w:val="pt-PT"/>
                              </w:rPr>
                              <w:t>T</w:t>
                            </w:r>
                            <w:r w:rsidRPr="00DD381C">
                              <w:rPr>
                                <w:sz w:val="24"/>
                                <w:szCs w:val="14"/>
                                <w:lang w:val="pt-PT"/>
                              </w:rPr>
                              <w:t xml:space="preserve">4 - Ficha de </w:t>
                            </w:r>
                            <w:r w:rsidR="00AB3633">
                              <w:rPr>
                                <w:sz w:val="24"/>
                                <w:szCs w:val="14"/>
                                <w:lang w:val="pt-PT"/>
                              </w:rPr>
                              <w:t>Trabalho</w:t>
                            </w:r>
                            <w:r w:rsidRPr="00DD381C">
                              <w:rPr>
                                <w:sz w:val="24"/>
                                <w:szCs w:val="14"/>
                                <w:lang w:val="pt-PT"/>
                              </w:rPr>
                              <w:t xml:space="preserve"> Diferenciada - Conclusões</w:t>
                            </w:r>
                          </w:p>
                        </w:txbxContent>
                      </wps:txbx>
                      <wps:bodyPr wrap="none" rtlCol="0">
                        <a:spAutoFit/>
                      </wps:bodyPr>
                    </wps:wsp>
                  </a:graphicData>
                </a:graphic>
              </wp:anchor>
            </w:drawing>
          </mc:Choice>
          <mc:Fallback>
            <w:pict>
              <v:shape w14:anchorId="2526E083" id="TextBox 18" o:spid="_x0000_s1027" type="#_x0000_t202" alt="TS1 - Herd Immunity Scenario Answer Sheet&#10;" style="position:absolute;left:0;text-align:left;margin-left:22.65pt;margin-top:0;width:251.4pt;height:30.1pt;z-index:-251585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" filled="f" stroked="f">
                <v:textbox style="mso-fit-shape-to-text:t">
                  <w:txbxContent>
                    <w:p w14:paraId="4AF719EC" w14:textId="743889BD" w:rsidR="00C26B68" w:rsidRPr="00DD381C" w:rsidRDefault="00C26B68" w:rsidP="00C26B68">
                      <w:pPr>
                        <w:pStyle w:val="Ttulo2"/>
                        <w:spacing w:before="0"/>
                        <w:rPr>
                          <w:sz w:val="24"/>
                          <w:szCs w:val="14"/>
                          <w:lang w:val="pt-PT"/>
                        </w:rPr>
                      </w:pPr>
                      <w:r w:rsidRPr="00DD381C">
                        <w:rPr>
                          <w:sz w:val="24"/>
                          <w:szCs w:val="14"/>
                          <w:lang w:val="pt-PT"/>
                        </w:rPr>
                        <w:t>F</w:t>
                      </w:r>
                      <w:r w:rsidR="00AB3633">
                        <w:rPr>
                          <w:sz w:val="24"/>
                          <w:szCs w:val="14"/>
                          <w:lang w:val="pt-PT"/>
                        </w:rPr>
                        <w:t>T</w:t>
                      </w:r>
                      <w:r w:rsidRPr="00DD381C">
                        <w:rPr>
                          <w:sz w:val="24"/>
                          <w:szCs w:val="14"/>
                          <w:lang w:val="pt-PT"/>
                        </w:rPr>
                        <w:t xml:space="preserve">4 - Ficha de </w:t>
                      </w:r>
                      <w:r w:rsidR="00AB3633">
                        <w:rPr>
                          <w:sz w:val="24"/>
                          <w:szCs w:val="14"/>
                          <w:lang w:val="pt-PT"/>
                        </w:rPr>
                        <w:t>Trabalho</w:t>
                      </w:r>
                      <w:r w:rsidRPr="00DD381C">
                        <w:rPr>
                          <w:sz w:val="24"/>
                          <w:szCs w:val="14"/>
                          <w:lang w:val="pt-PT"/>
                        </w:rPr>
                        <w:t xml:space="preserve"> Diferenciada - Conclusões</w:t>
                      </w:r>
                    </w:p>
                  </w:txbxContent>
                </v:textbox>
                <w10:wrap type="tight"/>
              </v:shape>
            </w:pict>
          </mc:Fallback>
        </mc:AlternateContent>
      </w:r>
    </w:p>
    <w:p w14:paraId="5571FE42" w14:textId="1D3884E4" w:rsidR="00C26B68" w:rsidRDefault="00440AAE" w:rsidP="00C26B68">
      <w:r>
        <w:rPr>
          <w:rFonts w:eastAsia="Calibri" w:cs="Times New Roman"/>
          <w:noProof/>
          <w:szCs w:val="24"/>
        </w:rPr>
        <mc:AlternateContent>
          <mc:Choice Requires="wps">
            <w:drawing>
              <wp:anchor distT="0" distB="0" distL="114300" distR="114300" simplePos="0" relativeHeight="251729920" behindDoc="1" locked="0" layoutInCell="1" allowOverlap="1" wp14:anchorId="57872D72" wp14:editId="2ED289F7">
                <wp:simplePos x="0" y="0"/>
                <wp:positionH relativeFrom="margin">
                  <wp:posOffset>365760</wp:posOffset>
                </wp:positionH>
                <wp:positionV relativeFrom="paragraph">
                  <wp:posOffset>352327</wp:posOffset>
                </wp:positionV>
                <wp:extent cx="5667469" cy="7568565"/>
                <wp:effectExtent l="0" t="0" r="0" b="0"/>
                <wp:wrapNone/>
                <wp:docPr id="89" name="TextBox 3" descr="Antibiotics don’t cure the cold or flu, what should the doctor recommend or prescribe to a patient to get better?&#10;a) Antibiotics can be used to treat viral infections, the doctor should prescribe antibiotics.&#10;b) Antibiotics can only be used to treat bacterial infections; the cold or flu is caused by a virus. The doctor should prescribe medicines to help with the symptoms.&#10;c) The doctor should prescribe antifungals.&#10;&#10;What would happen if a patient was prescribed an antibiotic to treat a bacterial infection, but the bacteria was resistant to that antibiotic? Hint: Antimicrobial resistance.&#10;a) Nothing! the antibiotic would not be able to kill the bacteria causing the illness therefore the patient would not get any better.&#10;b) The patient would have gotten better; their infection would have gone away.&#10;&#10;If you had some amoxicillin left over in your cupboard from a previous chest infection, would you take them later to treat a cut on your leg that got infected? Explain your answer.&#10;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10;b) No, you should get some new medicine.&#10;c) Yes.&#10;&#10;A patient doesn’t want to take the prescribed flucloxacillin for their wound infection.&#10;‘I took more than half of those pills the doc gave me before&#10;and it went away for a while but came back worse.’&#10;Can you explain why this happened?&#10;a) The patient should not have taken their medicine.&#10;b) The patient should only have taken one pill.&#10;c) It is very important to finish a course of prescribed antibiotics, not just stop halfway through. Failure to finish the course may result in not all the bacteria being killed and possibly becoming resistant to that antibiotic in future.&#10;"/>
                <wp:cNvGraphicFramePr/>
                <a:graphic xmlns:a="http://schemas.openxmlformats.org/drawingml/2006/main">
                  <a:graphicData uri="http://schemas.microsoft.com/office/word/2010/wordprocessingShape">
                    <wps:wsp>
                      <wps:cNvSpPr txBox="1"/>
                      <wps:spPr>
                        <a:xfrm>
                          <a:off x="0" y="0"/>
                          <a:ext cx="5667469" cy="7568565"/>
                        </a:xfrm>
                        <a:prstGeom prst="rect">
                          <a:avLst/>
                        </a:prstGeom>
                        <a:noFill/>
                      </wps:spPr>
                      <wps:txbx>
                        <w:txbxContent>
                          <w:p w14:paraId="71602023" w14:textId="77777777" w:rsidR="00440AAE" w:rsidRPr="00DD381C" w:rsidRDefault="00440AAE" w:rsidP="00440AAE">
                            <w:pPr>
                              <w:pStyle w:val="PargrafodaLista"/>
                              <w:numPr>
                                <w:ilvl w:val="0"/>
                                <w:numId w:val="14"/>
                              </w:numPr>
                              <w:spacing w:after="0" w:line="240" w:lineRule="auto"/>
                              <w:rPr>
                                <w:rFonts w:cs="Arial"/>
                                <w:color w:val="000000" w:themeColor="text1"/>
                                <w:kern w:val="24"/>
                                <w:lang w:val="pt-PT"/>
                              </w:rPr>
                            </w:pPr>
                            <w:r w:rsidRPr="00DD381C">
                              <w:rPr>
                                <w:rFonts w:cs="Arial"/>
                                <w:color w:val="000000" w:themeColor="text1"/>
                                <w:kern w:val="24"/>
                                <w:sz w:val="28"/>
                                <w:szCs w:val="28"/>
                                <w:lang w:val="pt-PT"/>
                              </w:rPr>
                              <w:t>Os antibióticos não curam as constipações nem a gripe. O que deve ser recomendado ou prescrito pelo médico para que o paciente melhore?</w:t>
                            </w:r>
                          </w:p>
                          <w:p w14:paraId="0FBDC9B7"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Os antibióticos podem ser usados para tratar infeções virais, o médico deve prescrever antibióticos.</w:t>
                            </w:r>
                          </w:p>
                          <w:p w14:paraId="7EF033A3"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Os antibióticos só podem ser usados para tratar infeções bacterianas; a constipação ou a gripe são causadas por um vírus. O médico deve prescrever medicamentos para ajudar com os sintomas.</w:t>
                            </w:r>
                          </w:p>
                          <w:p w14:paraId="5FFA0354"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O médico deve prescrever antifúngicos.</w:t>
                            </w:r>
                            <w:r w:rsidRPr="00DD381C">
                              <w:rPr>
                                <w:rFonts w:cs="Arial"/>
                                <w:color w:val="000000" w:themeColor="text1"/>
                                <w:kern w:val="24"/>
                                <w:lang w:val="pt-PT"/>
                              </w:rPr>
                              <w:br/>
                            </w:r>
                          </w:p>
                          <w:p w14:paraId="155E84F6" w14:textId="77777777" w:rsidR="00440AAE" w:rsidRPr="00770DE0" w:rsidRDefault="00440AAE" w:rsidP="00440AAE">
                            <w:pPr>
                              <w:pStyle w:val="PargrafodaLista"/>
                              <w:numPr>
                                <w:ilvl w:val="0"/>
                                <w:numId w:val="14"/>
                              </w:numPr>
                              <w:spacing w:after="0" w:line="240" w:lineRule="auto"/>
                              <w:rPr>
                                <w:rFonts w:cs="Arial"/>
                                <w:color w:val="000000" w:themeColor="text1"/>
                                <w:kern w:val="24"/>
                              </w:rPr>
                            </w:pPr>
                            <w:r w:rsidRPr="00DD381C">
                              <w:rPr>
                                <w:rFonts w:cs="Arial"/>
                                <w:color w:val="000000" w:themeColor="text1"/>
                                <w:kern w:val="24"/>
                                <w:sz w:val="28"/>
                                <w:szCs w:val="28"/>
                                <w:lang w:val="pt-PT"/>
                              </w:rPr>
                              <w:t xml:space="preserve">O que aconteceria se um paciente recebesse um antibiótico para tratar uma infeção bacteriana, mas a bactéria fosse resistente a esse antibiótico? </w:t>
                            </w:r>
                            <w:proofErr w:type="spellStart"/>
                            <w:r w:rsidRPr="00770DE0">
                              <w:rPr>
                                <w:rFonts w:cs="Arial"/>
                                <w:color w:val="000000" w:themeColor="text1"/>
                                <w:kern w:val="24"/>
                                <w:sz w:val="28"/>
                                <w:szCs w:val="28"/>
                              </w:rPr>
                              <w:t>Dica</w:t>
                            </w:r>
                            <w:proofErr w:type="spellEnd"/>
                            <w:r w:rsidRPr="00770DE0">
                              <w:rPr>
                                <w:rFonts w:cs="Arial"/>
                                <w:color w:val="000000" w:themeColor="text1"/>
                                <w:kern w:val="24"/>
                                <w:sz w:val="28"/>
                                <w:szCs w:val="28"/>
                              </w:rPr>
                              <w:t xml:space="preserve">: </w:t>
                            </w:r>
                            <w:proofErr w:type="spellStart"/>
                            <w:r w:rsidRPr="00770DE0">
                              <w:rPr>
                                <w:rFonts w:cs="Arial"/>
                                <w:color w:val="000000" w:themeColor="text1"/>
                                <w:kern w:val="24"/>
                                <w:sz w:val="28"/>
                                <w:szCs w:val="28"/>
                              </w:rPr>
                              <w:t>Resistência</w:t>
                            </w:r>
                            <w:proofErr w:type="spellEnd"/>
                            <w:r w:rsidRPr="00770DE0">
                              <w:rPr>
                                <w:rFonts w:cs="Arial"/>
                                <w:color w:val="000000" w:themeColor="text1"/>
                                <w:kern w:val="24"/>
                                <w:sz w:val="28"/>
                                <w:szCs w:val="28"/>
                              </w:rPr>
                              <w:t xml:space="preserve"> </w:t>
                            </w:r>
                            <w:proofErr w:type="spellStart"/>
                            <w:r w:rsidRPr="00770DE0">
                              <w:rPr>
                                <w:rFonts w:cs="Arial"/>
                                <w:color w:val="000000" w:themeColor="text1"/>
                                <w:kern w:val="24"/>
                                <w:sz w:val="28"/>
                                <w:szCs w:val="28"/>
                              </w:rPr>
                              <w:t>antimicrobiana</w:t>
                            </w:r>
                            <w:proofErr w:type="spellEnd"/>
                            <w:r>
                              <w:rPr>
                                <w:rFonts w:cs="Arial"/>
                                <w:color w:val="000000" w:themeColor="text1"/>
                                <w:kern w:val="24"/>
                                <w:sz w:val="28"/>
                                <w:szCs w:val="28"/>
                              </w:rPr>
                              <w:t>.</w:t>
                            </w:r>
                          </w:p>
                          <w:p w14:paraId="661F83DE"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Nada! O antibiótico não seria capaz de destruir as bactérias causadoras da doença, portanto, o paciente não melhoraria.</w:t>
                            </w:r>
                          </w:p>
                          <w:p w14:paraId="6212C5D2"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O paciente teria melhorado e a sua infeção teria desaparecido</w:t>
                            </w:r>
                          </w:p>
                          <w:p w14:paraId="053BF1E5" w14:textId="77777777" w:rsidR="00440AAE" w:rsidRPr="00691A4C" w:rsidRDefault="00440AAE" w:rsidP="00440AAE">
                            <w:pPr>
                              <w:pStyle w:val="PargrafodaLista"/>
                              <w:numPr>
                                <w:ilvl w:val="0"/>
                                <w:numId w:val="14"/>
                              </w:numPr>
                              <w:spacing w:after="0" w:line="240" w:lineRule="auto"/>
                              <w:rPr>
                                <w:rFonts w:cs="Arial"/>
                                <w:color w:val="000000" w:themeColor="text1"/>
                                <w:kern w:val="24"/>
                              </w:rPr>
                            </w:pPr>
                            <w:r w:rsidRPr="00DD381C">
                              <w:rPr>
                                <w:rFonts w:cs="Arial"/>
                                <w:color w:val="000000" w:themeColor="text1"/>
                                <w:kern w:val="24"/>
                                <w:sz w:val="28"/>
                                <w:szCs w:val="28"/>
                                <w:lang w:val="pt-PT"/>
                              </w:rPr>
                              <w:t xml:space="preserve">Se tivesse um pouco de amoxicilina em sobra no armário, de uma infeção respiratória anterior, tomarias essa amoxicilina mais tarde para tratar um corte na perna que infetou? </w:t>
                            </w:r>
                            <w:proofErr w:type="spellStart"/>
                            <w:r w:rsidRPr="00691A4C">
                              <w:rPr>
                                <w:rFonts w:cs="Arial"/>
                                <w:color w:val="000000" w:themeColor="text1"/>
                                <w:kern w:val="24"/>
                                <w:sz w:val="28"/>
                                <w:szCs w:val="28"/>
                              </w:rPr>
                              <w:t>Explica</w:t>
                            </w:r>
                            <w:proofErr w:type="spellEnd"/>
                            <w:r w:rsidRPr="00691A4C">
                              <w:rPr>
                                <w:rFonts w:cs="Arial"/>
                                <w:color w:val="000000" w:themeColor="text1"/>
                                <w:kern w:val="24"/>
                                <w:sz w:val="28"/>
                                <w:szCs w:val="28"/>
                              </w:rPr>
                              <w:t xml:space="preserve"> a </w:t>
                            </w:r>
                            <w:proofErr w:type="spellStart"/>
                            <w:r w:rsidRPr="00691A4C">
                              <w:rPr>
                                <w:rFonts w:cs="Arial"/>
                                <w:color w:val="000000" w:themeColor="text1"/>
                                <w:kern w:val="24"/>
                                <w:sz w:val="28"/>
                                <w:szCs w:val="28"/>
                              </w:rPr>
                              <w:t>tua</w:t>
                            </w:r>
                            <w:proofErr w:type="spellEnd"/>
                            <w:r w:rsidRPr="00691A4C">
                              <w:rPr>
                                <w:rFonts w:cs="Arial"/>
                                <w:color w:val="000000" w:themeColor="text1"/>
                                <w:kern w:val="24"/>
                                <w:sz w:val="28"/>
                                <w:szCs w:val="28"/>
                              </w:rPr>
                              <w:t xml:space="preserve"> </w:t>
                            </w:r>
                            <w:proofErr w:type="spellStart"/>
                            <w:r w:rsidRPr="00691A4C">
                              <w:rPr>
                                <w:rFonts w:cs="Arial"/>
                                <w:color w:val="000000" w:themeColor="text1"/>
                                <w:kern w:val="24"/>
                                <w:sz w:val="28"/>
                                <w:szCs w:val="28"/>
                              </w:rPr>
                              <w:t>resposta</w:t>
                            </w:r>
                            <w:proofErr w:type="spellEnd"/>
                            <w:r>
                              <w:rPr>
                                <w:rFonts w:cs="Arial"/>
                                <w:color w:val="000000" w:themeColor="text1"/>
                                <w:kern w:val="24"/>
                                <w:sz w:val="28"/>
                                <w:szCs w:val="28"/>
                              </w:rPr>
                              <w:t>.</w:t>
                            </w:r>
                          </w:p>
                          <w:p w14:paraId="67BB812E"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Não, nunca se deve usar antibióticos de outras pessoas ou antibióticos que foram prescritos para uma infeção anterior. Existem muitos tipos diferentes de antibióticos que tratam diferentes infeções bacterianas. Os médicos prescrevem antibióticos específicos para doenças específicas e na dose e tempo adequados para aquele paciente. Tomar antibióticos de outra pessoa pode significar que a tua infeção não irá melhorar.</w:t>
                            </w:r>
                          </w:p>
                          <w:p w14:paraId="1F57BB3F"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Não, deves comprar um medicamento novo.</w:t>
                            </w:r>
                          </w:p>
                          <w:p w14:paraId="03B72B32" w14:textId="77777777" w:rsidR="00440AAE" w:rsidRPr="00691A4C" w:rsidRDefault="00440AAE" w:rsidP="00440AAE">
                            <w:pPr>
                              <w:pStyle w:val="PargrafodaLista"/>
                              <w:numPr>
                                <w:ilvl w:val="1"/>
                                <w:numId w:val="14"/>
                              </w:numPr>
                              <w:spacing w:after="0" w:line="240" w:lineRule="auto"/>
                              <w:rPr>
                                <w:rFonts w:cs="Arial"/>
                                <w:color w:val="000000" w:themeColor="text1"/>
                                <w:kern w:val="24"/>
                              </w:rPr>
                            </w:pPr>
                            <w:r w:rsidRPr="00691A4C">
                              <w:rPr>
                                <w:rFonts w:cs="Arial"/>
                                <w:color w:val="000000" w:themeColor="text1"/>
                                <w:kern w:val="24"/>
                              </w:rPr>
                              <w:t>Sim.</w:t>
                            </w:r>
                          </w:p>
                          <w:p w14:paraId="2500BF55" w14:textId="77777777" w:rsidR="00440AAE" w:rsidRPr="00691A4C" w:rsidRDefault="00440AAE" w:rsidP="00440AAE">
                            <w:pPr>
                              <w:pStyle w:val="PargrafodaLista"/>
                              <w:numPr>
                                <w:ilvl w:val="0"/>
                                <w:numId w:val="14"/>
                              </w:numPr>
                              <w:spacing w:after="0" w:line="240" w:lineRule="auto"/>
                              <w:rPr>
                                <w:rFonts w:cs="Arial"/>
                                <w:color w:val="000000" w:themeColor="text1"/>
                                <w:kern w:val="24"/>
                              </w:rPr>
                            </w:pPr>
                            <w:r w:rsidRPr="00DD381C">
                              <w:rPr>
                                <w:rFonts w:cs="Arial"/>
                                <w:color w:val="000000" w:themeColor="text1"/>
                                <w:kern w:val="24"/>
                                <w:sz w:val="28"/>
                                <w:szCs w:val="28"/>
                                <w:lang w:val="pt-PT"/>
                              </w:rPr>
                              <w:t xml:space="preserve">Um paciente não quer tomar a </w:t>
                            </w:r>
                            <w:proofErr w:type="spellStart"/>
                            <w:r w:rsidRPr="00DD381C">
                              <w:rPr>
                                <w:rFonts w:cs="Arial"/>
                                <w:color w:val="000000" w:themeColor="text1"/>
                                <w:kern w:val="24"/>
                                <w:sz w:val="28"/>
                                <w:szCs w:val="28"/>
                                <w:lang w:val="pt-PT"/>
                              </w:rPr>
                              <w:t>flucloxacilina</w:t>
                            </w:r>
                            <w:proofErr w:type="spellEnd"/>
                            <w:r w:rsidRPr="00DD381C">
                              <w:rPr>
                                <w:rFonts w:cs="Arial"/>
                                <w:color w:val="000000" w:themeColor="text1"/>
                                <w:kern w:val="24"/>
                                <w:sz w:val="28"/>
                                <w:szCs w:val="28"/>
                                <w:lang w:val="pt-PT"/>
                              </w:rPr>
                              <w:t xml:space="preserve"> prescrita para a infeção da ferida.</w:t>
                            </w:r>
                            <w:r w:rsidRPr="00DD381C">
                              <w:rPr>
                                <w:rFonts w:cs="Arial"/>
                                <w:color w:val="000000" w:themeColor="text1"/>
                                <w:kern w:val="24"/>
                                <w:sz w:val="28"/>
                                <w:szCs w:val="28"/>
                                <w:lang w:val="pt-PT"/>
                              </w:rPr>
                              <w:br/>
                            </w:r>
                            <w:r w:rsidRPr="00DD381C">
                              <w:rPr>
                                <w:rFonts w:cs="Arial"/>
                                <w:i/>
                                <w:iCs/>
                                <w:color w:val="000000" w:themeColor="text1"/>
                                <w:kern w:val="24"/>
                                <w:szCs w:val="24"/>
                                <w:lang w:val="pt-PT"/>
                              </w:rPr>
                              <w:t>“Tomei mais da metade daqueles comprimidos que o médico me receitou anteriormente e desapareceu durante um tempo, mas depois, voltou ainda pior.”</w:t>
                            </w:r>
                            <w:r w:rsidRPr="00DD381C">
                              <w:rPr>
                                <w:rFonts w:cs="Arial"/>
                                <w:color w:val="000000" w:themeColor="text1"/>
                                <w:kern w:val="24"/>
                                <w:sz w:val="28"/>
                                <w:szCs w:val="28"/>
                                <w:lang w:val="pt-PT"/>
                              </w:rPr>
                              <w:br/>
                            </w:r>
                            <w:proofErr w:type="spellStart"/>
                            <w:r w:rsidRPr="00691A4C">
                              <w:rPr>
                                <w:rFonts w:cs="Arial"/>
                                <w:color w:val="000000" w:themeColor="text1"/>
                                <w:kern w:val="24"/>
                                <w:sz w:val="28"/>
                                <w:szCs w:val="28"/>
                              </w:rPr>
                              <w:t>Podes</w:t>
                            </w:r>
                            <w:proofErr w:type="spellEnd"/>
                            <w:r w:rsidRPr="00691A4C">
                              <w:rPr>
                                <w:rFonts w:cs="Arial"/>
                                <w:color w:val="000000" w:themeColor="text1"/>
                                <w:kern w:val="24"/>
                                <w:sz w:val="28"/>
                                <w:szCs w:val="28"/>
                              </w:rPr>
                              <w:t xml:space="preserve"> </w:t>
                            </w:r>
                            <w:proofErr w:type="spellStart"/>
                            <w:r w:rsidRPr="00691A4C">
                              <w:rPr>
                                <w:rFonts w:cs="Arial"/>
                                <w:color w:val="000000" w:themeColor="text1"/>
                                <w:kern w:val="24"/>
                                <w:sz w:val="28"/>
                                <w:szCs w:val="28"/>
                              </w:rPr>
                              <w:t>explicar</w:t>
                            </w:r>
                            <w:proofErr w:type="spellEnd"/>
                            <w:r w:rsidRPr="00691A4C">
                              <w:rPr>
                                <w:rFonts w:cs="Arial"/>
                                <w:color w:val="000000" w:themeColor="text1"/>
                                <w:kern w:val="24"/>
                                <w:sz w:val="28"/>
                                <w:szCs w:val="28"/>
                              </w:rPr>
                              <w:t xml:space="preserve"> </w:t>
                            </w:r>
                            <w:proofErr w:type="spellStart"/>
                            <w:r w:rsidRPr="00691A4C">
                              <w:rPr>
                                <w:rFonts w:cs="Arial"/>
                                <w:color w:val="000000" w:themeColor="text1"/>
                                <w:kern w:val="24"/>
                                <w:sz w:val="28"/>
                                <w:szCs w:val="28"/>
                              </w:rPr>
                              <w:t>porque</w:t>
                            </w:r>
                            <w:proofErr w:type="spellEnd"/>
                            <w:r w:rsidRPr="00691A4C">
                              <w:rPr>
                                <w:rFonts w:cs="Arial"/>
                                <w:color w:val="000000" w:themeColor="text1"/>
                                <w:kern w:val="24"/>
                                <w:sz w:val="28"/>
                                <w:szCs w:val="28"/>
                              </w:rPr>
                              <w:t xml:space="preserve"> </w:t>
                            </w:r>
                            <w:proofErr w:type="spellStart"/>
                            <w:r w:rsidRPr="00691A4C">
                              <w:rPr>
                                <w:rFonts w:cs="Arial"/>
                                <w:color w:val="000000" w:themeColor="text1"/>
                                <w:kern w:val="24"/>
                                <w:sz w:val="28"/>
                                <w:szCs w:val="28"/>
                              </w:rPr>
                              <w:t>isto</w:t>
                            </w:r>
                            <w:proofErr w:type="spellEnd"/>
                            <w:r w:rsidRPr="00691A4C">
                              <w:rPr>
                                <w:rFonts w:cs="Arial"/>
                                <w:color w:val="000000" w:themeColor="text1"/>
                                <w:kern w:val="24"/>
                                <w:sz w:val="28"/>
                                <w:szCs w:val="28"/>
                              </w:rPr>
                              <w:t xml:space="preserve"> </w:t>
                            </w:r>
                            <w:proofErr w:type="spellStart"/>
                            <w:r w:rsidRPr="00691A4C">
                              <w:rPr>
                                <w:rFonts w:cs="Arial"/>
                                <w:color w:val="000000" w:themeColor="text1"/>
                                <w:kern w:val="24"/>
                                <w:sz w:val="28"/>
                                <w:szCs w:val="28"/>
                              </w:rPr>
                              <w:t>aconteceu</w:t>
                            </w:r>
                            <w:proofErr w:type="spellEnd"/>
                            <w:r w:rsidRPr="00691A4C">
                              <w:rPr>
                                <w:rFonts w:cs="Arial"/>
                                <w:color w:val="000000" w:themeColor="text1"/>
                                <w:kern w:val="24"/>
                                <w:sz w:val="28"/>
                                <w:szCs w:val="28"/>
                              </w:rPr>
                              <w:t>?</w:t>
                            </w:r>
                          </w:p>
                          <w:p w14:paraId="28B8F320"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O paciente não deveria ter tomado o medicamento.</w:t>
                            </w:r>
                          </w:p>
                          <w:p w14:paraId="5A53E4E5"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O paciente provavelmente tomou apenas um comprimido.</w:t>
                            </w:r>
                          </w:p>
                          <w:p w14:paraId="5F810FF6"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É muito importante terminar um tratamento de antibióticos prescritos, e não parar a meio. A falha em terminar o tratamento pode fazer com que não tenham sido mortas todas as bactérias e, possivelmente, podem vir a tornar-se resistentes a esse antibiótico no futuro.</w:t>
                            </w:r>
                          </w:p>
                        </w:txbxContent>
                      </wps:txbx>
                      <wps:bodyPr wrap="square" rtlCol="0">
                        <a:spAutoFit/>
                      </wps:bodyPr>
                    </wps:wsp>
                  </a:graphicData>
                </a:graphic>
              </wp:anchor>
            </w:drawing>
          </mc:Choice>
          <mc:Fallback>
            <w:pict>
              <v:shape w14:anchorId="57872D72" id="TextBox 3" o:spid="_x0000_s1028" type="#_x0000_t202" alt="Antibiotics don’t cure the cold or flu, what should the doctor recommend or prescribe to a patient to get better?&#10;a) Antibiotics can be used to treat viral infections, the doctor should prescribe antibiotics.&#10;b) Antibiotics can only be used to treat bacterial infections; the cold or flu is caused by a virus. The doctor should prescribe medicines to help with the symptoms.&#10;c) The doctor should prescribe antifungals.&#10;&#10;What would happen if a patient was prescribed an antibiotic to treat a bacterial infection, but the bacteria was resistant to that antibiotic? Hint: Antimicrobial resistance.&#10;a) Nothing! the antibiotic would not be able to kill the bacteria causing the illness therefore the patient would not get any better.&#10;b) The patient would have gotten better; their infection would have gone away.&#10;&#10;If you had some amoxicillin left over in your cupboard from a previous chest infection, would you take them later to treat a cut on your leg that got infected? Explain your answer.&#10;a) No, you should never use other people’s antibiotics or antibiotics which have been prescribed for a previous infection. There are many different types of antibiotics which treat different bacterial infections. Doctors prescribe specific antibiotics for specific illnesses and at a dose suitable for that patient. Taking someone else’s antibiotics may mean your infection does not get better.&#10;b) No, you should get some new medicine.&#10;c) Yes.&#10;&#10;A patient doesn’t want to take the prescribed flucloxacillin for their wound infection.&#10;‘I took more than half of those pills the doc gave me before&#10;and it went away for a while but came back worse.’&#10;Can you explain why this happened?&#10;a) The patient should not have taken their medicine.&#10;b) The patient should only have taken one pill.&#10;c) It is very important to finish a course of prescribed antibiotics, not just stop halfway through. Failure to finish the course may result in not all the bacteria being killed and possibly becoming resistant to that antibiotic in future.&#10;" style="position:absolute;margin-left:28.8pt;margin-top:27.75pt;width:446.25pt;height:595.95pt;z-index:-2515865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" filled="f" stroked="f">
                <v:textbox style="mso-fit-shape-to-text:t">
                  <w:txbxContent>
                    <w:p w14:paraId="71602023" w14:textId="77777777" w:rsidR="00440AAE" w:rsidRPr="00DD381C" w:rsidRDefault="00440AAE" w:rsidP="00440AAE">
                      <w:pPr>
                        <w:pStyle w:val="PargrafodaLista"/>
                        <w:numPr>
                          <w:ilvl w:val="0"/>
                          <w:numId w:val="14"/>
                        </w:numPr>
                        <w:spacing w:after="0" w:line="240" w:lineRule="auto"/>
                        <w:rPr>
                          <w:rFonts w:cs="Arial"/>
                          <w:color w:val="000000" w:themeColor="text1"/>
                          <w:kern w:val="24"/>
                          <w:lang w:val="pt-PT"/>
                        </w:rPr>
                      </w:pPr>
                      <w:r w:rsidRPr="00DD381C">
                        <w:rPr>
                          <w:rFonts w:cs="Arial"/>
                          <w:color w:val="000000" w:themeColor="text1"/>
                          <w:kern w:val="24"/>
                          <w:sz w:val="28"/>
                          <w:szCs w:val="28"/>
                          <w:lang w:val="pt-PT"/>
                        </w:rPr>
                        <w:t>Os antibióticos não curam as constipações nem a gripe. O que deve ser recomendado ou prescrito pelo médico para que o paciente melhore?</w:t>
                      </w:r>
                    </w:p>
                    <w:p w14:paraId="0FBDC9B7"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Os antibióticos podem ser usados para tratar infeções virais, o médico deve prescrever antibióticos.</w:t>
                      </w:r>
                    </w:p>
                    <w:p w14:paraId="7EF033A3"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Os antibióticos só podem ser usados para tratar infeções bacterianas; a constipação ou a gripe são causadas por um vírus. O médico deve prescrever medicamentos para ajudar com os sintomas.</w:t>
                      </w:r>
                    </w:p>
                    <w:p w14:paraId="5FFA0354"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O médico deve prescrever antifúngicos.</w:t>
                      </w:r>
                      <w:r w:rsidRPr="00DD381C">
                        <w:rPr>
                          <w:rFonts w:cs="Arial"/>
                          <w:color w:val="000000" w:themeColor="text1"/>
                          <w:kern w:val="24"/>
                          <w:lang w:val="pt-PT"/>
                        </w:rPr>
                        <w:br/>
                      </w:r>
                    </w:p>
                    <w:p w14:paraId="155E84F6" w14:textId="77777777" w:rsidR="00440AAE" w:rsidRPr="00770DE0" w:rsidRDefault="00440AAE" w:rsidP="00440AAE">
                      <w:pPr>
                        <w:pStyle w:val="PargrafodaLista"/>
                        <w:numPr>
                          <w:ilvl w:val="0"/>
                          <w:numId w:val="14"/>
                        </w:numPr>
                        <w:spacing w:after="0" w:line="240" w:lineRule="auto"/>
                        <w:rPr>
                          <w:rFonts w:cs="Arial"/>
                          <w:color w:val="000000" w:themeColor="text1"/>
                          <w:kern w:val="24"/>
                        </w:rPr>
                      </w:pPr>
                      <w:r w:rsidRPr="00DD381C">
                        <w:rPr>
                          <w:rFonts w:cs="Arial"/>
                          <w:color w:val="000000" w:themeColor="text1"/>
                          <w:kern w:val="24"/>
                          <w:sz w:val="28"/>
                          <w:szCs w:val="28"/>
                          <w:lang w:val="pt-PT"/>
                        </w:rPr>
                        <w:t xml:space="preserve">O que aconteceria se um paciente recebesse um antibiótico para tratar uma infeção bacteriana, mas a bactéria fosse resistente a esse antibiótico? </w:t>
                      </w:r>
                      <w:proofErr w:type="spellStart"/>
                      <w:r w:rsidRPr="00770DE0">
                        <w:rPr>
                          <w:rFonts w:cs="Arial"/>
                          <w:color w:val="000000" w:themeColor="text1"/>
                          <w:kern w:val="24"/>
                          <w:sz w:val="28"/>
                          <w:szCs w:val="28"/>
                        </w:rPr>
                        <w:t>Dica</w:t>
                      </w:r>
                      <w:proofErr w:type="spellEnd"/>
                      <w:r w:rsidRPr="00770DE0">
                        <w:rPr>
                          <w:rFonts w:cs="Arial"/>
                          <w:color w:val="000000" w:themeColor="text1"/>
                          <w:kern w:val="24"/>
                          <w:sz w:val="28"/>
                          <w:szCs w:val="28"/>
                        </w:rPr>
                        <w:t xml:space="preserve">: </w:t>
                      </w:r>
                      <w:proofErr w:type="spellStart"/>
                      <w:r w:rsidRPr="00770DE0">
                        <w:rPr>
                          <w:rFonts w:cs="Arial"/>
                          <w:color w:val="000000" w:themeColor="text1"/>
                          <w:kern w:val="24"/>
                          <w:sz w:val="28"/>
                          <w:szCs w:val="28"/>
                        </w:rPr>
                        <w:t>Resistência</w:t>
                      </w:r>
                      <w:proofErr w:type="spellEnd"/>
                      <w:r w:rsidRPr="00770DE0">
                        <w:rPr>
                          <w:rFonts w:cs="Arial"/>
                          <w:color w:val="000000" w:themeColor="text1"/>
                          <w:kern w:val="24"/>
                          <w:sz w:val="28"/>
                          <w:szCs w:val="28"/>
                        </w:rPr>
                        <w:t xml:space="preserve"> </w:t>
                      </w:r>
                      <w:proofErr w:type="spellStart"/>
                      <w:r w:rsidRPr="00770DE0">
                        <w:rPr>
                          <w:rFonts w:cs="Arial"/>
                          <w:color w:val="000000" w:themeColor="text1"/>
                          <w:kern w:val="24"/>
                          <w:sz w:val="28"/>
                          <w:szCs w:val="28"/>
                        </w:rPr>
                        <w:t>antimicrobiana</w:t>
                      </w:r>
                      <w:proofErr w:type="spellEnd"/>
                      <w:r>
                        <w:rPr>
                          <w:rFonts w:cs="Arial"/>
                          <w:color w:val="000000" w:themeColor="text1"/>
                          <w:kern w:val="24"/>
                          <w:sz w:val="28"/>
                          <w:szCs w:val="28"/>
                        </w:rPr>
                        <w:t>.</w:t>
                      </w:r>
                    </w:p>
                    <w:p w14:paraId="661F83DE"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Nada! O antibiótico não seria capaz de destruir as bactérias causadoras da doença, portanto, o paciente não melhoraria.</w:t>
                      </w:r>
                    </w:p>
                    <w:p w14:paraId="6212C5D2"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O paciente teria melhorado e a sua infeção teria desaparecido</w:t>
                      </w:r>
                    </w:p>
                    <w:p w14:paraId="053BF1E5" w14:textId="77777777" w:rsidR="00440AAE" w:rsidRPr="00691A4C" w:rsidRDefault="00440AAE" w:rsidP="00440AAE">
                      <w:pPr>
                        <w:pStyle w:val="PargrafodaLista"/>
                        <w:numPr>
                          <w:ilvl w:val="0"/>
                          <w:numId w:val="14"/>
                        </w:numPr>
                        <w:spacing w:after="0" w:line="240" w:lineRule="auto"/>
                        <w:rPr>
                          <w:rFonts w:cs="Arial"/>
                          <w:color w:val="000000" w:themeColor="text1"/>
                          <w:kern w:val="24"/>
                        </w:rPr>
                      </w:pPr>
                      <w:r w:rsidRPr="00DD381C">
                        <w:rPr>
                          <w:rFonts w:cs="Arial"/>
                          <w:color w:val="000000" w:themeColor="text1"/>
                          <w:kern w:val="24"/>
                          <w:sz w:val="28"/>
                          <w:szCs w:val="28"/>
                          <w:lang w:val="pt-PT"/>
                        </w:rPr>
                        <w:t xml:space="preserve">Se tivesse um pouco de amoxicilina em sobra no armário, de uma infeção respiratória anterior, tomarias essa amoxicilina mais tarde para tratar um corte na perna que infetou? </w:t>
                      </w:r>
                      <w:proofErr w:type="spellStart"/>
                      <w:r w:rsidRPr="00691A4C">
                        <w:rPr>
                          <w:rFonts w:cs="Arial"/>
                          <w:color w:val="000000" w:themeColor="text1"/>
                          <w:kern w:val="24"/>
                          <w:sz w:val="28"/>
                          <w:szCs w:val="28"/>
                        </w:rPr>
                        <w:t>Explica</w:t>
                      </w:r>
                      <w:proofErr w:type="spellEnd"/>
                      <w:r w:rsidRPr="00691A4C">
                        <w:rPr>
                          <w:rFonts w:cs="Arial"/>
                          <w:color w:val="000000" w:themeColor="text1"/>
                          <w:kern w:val="24"/>
                          <w:sz w:val="28"/>
                          <w:szCs w:val="28"/>
                        </w:rPr>
                        <w:t xml:space="preserve"> a </w:t>
                      </w:r>
                      <w:proofErr w:type="spellStart"/>
                      <w:r w:rsidRPr="00691A4C">
                        <w:rPr>
                          <w:rFonts w:cs="Arial"/>
                          <w:color w:val="000000" w:themeColor="text1"/>
                          <w:kern w:val="24"/>
                          <w:sz w:val="28"/>
                          <w:szCs w:val="28"/>
                        </w:rPr>
                        <w:t>tua</w:t>
                      </w:r>
                      <w:proofErr w:type="spellEnd"/>
                      <w:r w:rsidRPr="00691A4C">
                        <w:rPr>
                          <w:rFonts w:cs="Arial"/>
                          <w:color w:val="000000" w:themeColor="text1"/>
                          <w:kern w:val="24"/>
                          <w:sz w:val="28"/>
                          <w:szCs w:val="28"/>
                        </w:rPr>
                        <w:t xml:space="preserve"> </w:t>
                      </w:r>
                      <w:proofErr w:type="spellStart"/>
                      <w:r w:rsidRPr="00691A4C">
                        <w:rPr>
                          <w:rFonts w:cs="Arial"/>
                          <w:color w:val="000000" w:themeColor="text1"/>
                          <w:kern w:val="24"/>
                          <w:sz w:val="28"/>
                          <w:szCs w:val="28"/>
                        </w:rPr>
                        <w:t>resposta</w:t>
                      </w:r>
                      <w:proofErr w:type="spellEnd"/>
                      <w:r>
                        <w:rPr>
                          <w:rFonts w:cs="Arial"/>
                          <w:color w:val="000000" w:themeColor="text1"/>
                          <w:kern w:val="24"/>
                          <w:sz w:val="28"/>
                          <w:szCs w:val="28"/>
                        </w:rPr>
                        <w:t>.</w:t>
                      </w:r>
                    </w:p>
                    <w:p w14:paraId="67BB812E"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Não, nunca se deve usar antibióticos de outras pessoas ou antibióticos que foram prescritos para uma infeção anterior. Existem muitos tipos diferentes de antibióticos que tratam diferentes infeções bacterianas. Os médicos prescrevem antibióticos específicos para doenças específicas e na dose e tempo adequados para aquele paciente. Tomar antibióticos de outra pessoa pode significar que a tua infeção não irá melhorar.</w:t>
                      </w:r>
                    </w:p>
                    <w:p w14:paraId="1F57BB3F"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Não, deves comprar um medicamento novo.</w:t>
                      </w:r>
                    </w:p>
                    <w:p w14:paraId="03B72B32" w14:textId="77777777" w:rsidR="00440AAE" w:rsidRPr="00691A4C" w:rsidRDefault="00440AAE" w:rsidP="00440AAE">
                      <w:pPr>
                        <w:pStyle w:val="PargrafodaLista"/>
                        <w:numPr>
                          <w:ilvl w:val="1"/>
                          <w:numId w:val="14"/>
                        </w:numPr>
                        <w:spacing w:after="0" w:line="240" w:lineRule="auto"/>
                        <w:rPr>
                          <w:rFonts w:cs="Arial"/>
                          <w:color w:val="000000" w:themeColor="text1"/>
                          <w:kern w:val="24"/>
                        </w:rPr>
                      </w:pPr>
                      <w:r w:rsidRPr="00691A4C">
                        <w:rPr>
                          <w:rFonts w:cs="Arial"/>
                          <w:color w:val="000000" w:themeColor="text1"/>
                          <w:kern w:val="24"/>
                        </w:rPr>
                        <w:t>Sim.</w:t>
                      </w:r>
                    </w:p>
                    <w:p w14:paraId="2500BF55" w14:textId="77777777" w:rsidR="00440AAE" w:rsidRPr="00691A4C" w:rsidRDefault="00440AAE" w:rsidP="00440AAE">
                      <w:pPr>
                        <w:pStyle w:val="PargrafodaLista"/>
                        <w:numPr>
                          <w:ilvl w:val="0"/>
                          <w:numId w:val="14"/>
                        </w:numPr>
                        <w:spacing w:after="0" w:line="240" w:lineRule="auto"/>
                        <w:rPr>
                          <w:rFonts w:cs="Arial"/>
                          <w:color w:val="000000" w:themeColor="text1"/>
                          <w:kern w:val="24"/>
                        </w:rPr>
                      </w:pPr>
                      <w:r w:rsidRPr="00DD381C">
                        <w:rPr>
                          <w:rFonts w:cs="Arial"/>
                          <w:color w:val="000000" w:themeColor="text1"/>
                          <w:kern w:val="24"/>
                          <w:sz w:val="28"/>
                          <w:szCs w:val="28"/>
                          <w:lang w:val="pt-PT"/>
                        </w:rPr>
                        <w:t xml:space="preserve">Um paciente não quer tomar a </w:t>
                      </w:r>
                      <w:proofErr w:type="spellStart"/>
                      <w:r w:rsidRPr="00DD381C">
                        <w:rPr>
                          <w:rFonts w:cs="Arial"/>
                          <w:color w:val="000000" w:themeColor="text1"/>
                          <w:kern w:val="24"/>
                          <w:sz w:val="28"/>
                          <w:szCs w:val="28"/>
                          <w:lang w:val="pt-PT"/>
                        </w:rPr>
                        <w:t>flucloxacilina</w:t>
                      </w:r>
                      <w:proofErr w:type="spellEnd"/>
                      <w:r w:rsidRPr="00DD381C">
                        <w:rPr>
                          <w:rFonts w:cs="Arial"/>
                          <w:color w:val="000000" w:themeColor="text1"/>
                          <w:kern w:val="24"/>
                          <w:sz w:val="28"/>
                          <w:szCs w:val="28"/>
                          <w:lang w:val="pt-PT"/>
                        </w:rPr>
                        <w:t xml:space="preserve"> prescrita para a infeção da ferida.</w:t>
                      </w:r>
                      <w:r w:rsidRPr="00DD381C">
                        <w:rPr>
                          <w:rFonts w:cs="Arial"/>
                          <w:color w:val="000000" w:themeColor="text1"/>
                          <w:kern w:val="24"/>
                          <w:sz w:val="28"/>
                          <w:szCs w:val="28"/>
                          <w:lang w:val="pt-PT"/>
                        </w:rPr>
                        <w:br/>
                      </w:r>
                      <w:r w:rsidRPr="00DD381C">
                        <w:rPr>
                          <w:rFonts w:cs="Arial"/>
                          <w:i/>
                          <w:iCs/>
                          <w:color w:val="000000" w:themeColor="text1"/>
                          <w:kern w:val="24"/>
                          <w:szCs w:val="24"/>
                          <w:lang w:val="pt-PT"/>
                        </w:rPr>
                        <w:t>“Tomei mais da metade daqueles comprimidos que o médico me receitou anteriormente e desapareceu durante um tempo, mas depois, voltou ainda pior.”</w:t>
                      </w:r>
                      <w:r w:rsidRPr="00DD381C">
                        <w:rPr>
                          <w:rFonts w:cs="Arial"/>
                          <w:color w:val="000000" w:themeColor="text1"/>
                          <w:kern w:val="24"/>
                          <w:sz w:val="28"/>
                          <w:szCs w:val="28"/>
                          <w:lang w:val="pt-PT"/>
                        </w:rPr>
                        <w:br/>
                      </w:r>
                      <w:proofErr w:type="spellStart"/>
                      <w:r w:rsidRPr="00691A4C">
                        <w:rPr>
                          <w:rFonts w:cs="Arial"/>
                          <w:color w:val="000000" w:themeColor="text1"/>
                          <w:kern w:val="24"/>
                          <w:sz w:val="28"/>
                          <w:szCs w:val="28"/>
                        </w:rPr>
                        <w:t>Podes</w:t>
                      </w:r>
                      <w:proofErr w:type="spellEnd"/>
                      <w:r w:rsidRPr="00691A4C">
                        <w:rPr>
                          <w:rFonts w:cs="Arial"/>
                          <w:color w:val="000000" w:themeColor="text1"/>
                          <w:kern w:val="24"/>
                          <w:sz w:val="28"/>
                          <w:szCs w:val="28"/>
                        </w:rPr>
                        <w:t xml:space="preserve"> </w:t>
                      </w:r>
                      <w:proofErr w:type="spellStart"/>
                      <w:r w:rsidRPr="00691A4C">
                        <w:rPr>
                          <w:rFonts w:cs="Arial"/>
                          <w:color w:val="000000" w:themeColor="text1"/>
                          <w:kern w:val="24"/>
                          <w:sz w:val="28"/>
                          <w:szCs w:val="28"/>
                        </w:rPr>
                        <w:t>explicar</w:t>
                      </w:r>
                      <w:proofErr w:type="spellEnd"/>
                      <w:r w:rsidRPr="00691A4C">
                        <w:rPr>
                          <w:rFonts w:cs="Arial"/>
                          <w:color w:val="000000" w:themeColor="text1"/>
                          <w:kern w:val="24"/>
                          <w:sz w:val="28"/>
                          <w:szCs w:val="28"/>
                        </w:rPr>
                        <w:t xml:space="preserve"> </w:t>
                      </w:r>
                      <w:proofErr w:type="spellStart"/>
                      <w:r w:rsidRPr="00691A4C">
                        <w:rPr>
                          <w:rFonts w:cs="Arial"/>
                          <w:color w:val="000000" w:themeColor="text1"/>
                          <w:kern w:val="24"/>
                          <w:sz w:val="28"/>
                          <w:szCs w:val="28"/>
                        </w:rPr>
                        <w:t>porque</w:t>
                      </w:r>
                      <w:proofErr w:type="spellEnd"/>
                      <w:r w:rsidRPr="00691A4C">
                        <w:rPr>
                          <w:rFonts w:cs="Arial"/>
                          <w:color w:val="000000" w:themeColor="text1"/>
                          <w:kern w:val="24"/>
                          <w:sz w:val="28"/>
                          <w:szCs w:val="28"/>
                        </w:rPr>
                        <w:t xml:space="preserve"> </w:t>
                      </w:r>
                      <w:proofErr w:type="spellStart"/>
                      <w:r w:rsidRPr="00691A4C">
                        <w:rPr>
                          <w:rFonts w:cs="Arial"/>
                          <w:color w:val="000000" w:themeColor="text1"/>
                          <w:kern w:val="24"/>
                          <w:sz w:val="28"/>
                          <w:szCs w:val="28"/>
                        </w:rPr>
                        <w:t>isto</w:t>
                      </w:r>
                      <w:proofErr w:type="spellEnd"/>
                      <w:r w:rsidRPr="00691A4C">
                        <w:rPr>
                          <w:rFonts w:cs="Arial"/>
                          <w:color w:val="000000" w:themeColor="text1"/>
                          <w:kern w:val="24"/>
                          <w:sz w:val="28"/>
                          <w:szCs w:val="28"/>
                        </w:rPr>
                        <w:t xml:space="preserve"> </w:t>
                      </w:r>
                      <w:proofErr w:type="spellStart"/>
                      <w:r w:rsidRPr="00691A4C">
                        <w:rPr>
                          <w:rFonts w:cs="Arial"/>
                          <w:color w:val="000000" w:themeColor="text1"/>
                          <w:kern w:val="24"/>
                          <w:sz w:val="28"/>
                          <w:szCs w:val="28"/>
                        </w:rPr>
                        <w:t>aconteceu</w:t>
                      </w:r>
                      <w:proofErr w:type="spellEnd"/>
                      <w:r w:rsidRPr="00691A4C">
                        <w:rPr>
                          <w:rFonts w:cs="Arial"/>
                          <w:color w:val="000000" w:themeColor="text1"/>
                          <w:kern w:val="24"/>
                          <w:sz w:val="28"/>
                          <w:szCs w:val="28"/>
                        </w:rPr>
                        <w:t>?</w:t>
                      </w:r>
                    </w:p>
                    <w:p w14:paraId="28B8F320"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O paciente não deveria ter tomado o medicamento.</w:t>
                      </w:r>
                    </w:p>
                    <w:p w14:paraId="5A53E4E5"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O paciente provavelmente tomou apenas um comprimido.</w:t>
                      </w:r>
                    </w:p>
                    <w:p w14:paraId="5F810FF6" w14:textId="77777777" w:rsidR="00440AAE" w:rsidRPr="00DD381C" w:rsidRDefault="00440AAE" w:rsidP="00440AAE">
                      <w:pPr>
                        <w:pStyle w:val="PargrafodaLista"/>
                        <w:numPr>
                          <w:ilvl w:val="1"/>
                          <w:numId w:val="14"/>
                        </w:numPr>
                        <w:spacing w:after="0" w:line="240" w:lineRule="auto"/>
                        <w:rPr>
                          <w:rFonts w:cs="Arial"/>
                          <w:color w:val="000000" w:themeColor="text1"/>
                          <w:kern w:val="24"/>
                          <w:lang w:val="pt-PT"/>
                        </w:rPr>
                      </w:pPr>
                      <w:r w:rsidRPr="00DD381C">
                        <w:rPr>
                          <w:rFonts w:cs="Arial"/>
                          <w:color w:val="000000" w:themeColor="text1"/>
                          <w:kern w:val="24"/>
                          <w:lang w:val="pt-PT"/>
                        </w:rPr>
                        <w:t>É muito importante terminar um tratamento de antibióticos prescritos, e não parar a meio. A falha em terminar o tratamento pode fazer com que não tenham sido mortas todas as bactérias e, possivelmente, podem vir a tornar-se resistentes a esse antibiótico no futuro.</w:t>
                      </w:r>
                    </w:p>
                  </w:txbxContent>
                </v:textbox>
                <w10:wrap anchorx="margin"/>
              </v:shape>
            </w:pict>
          </mc:Fallback>
        </mc:AlternateContent>
      </w:r>
    </w:p>
    <w:sectPr w:rsidR="00C26B68" w:rsidSect="00C26B68">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6A14B" w14:textId="77777777" w:rsidR="00E4514F" w:rsidRDefault="00E4514F" w:rsidP="00C26B68">
      <w:pPr>
        <w:spacing w:after="0" w:line="240" w:lineRule="auto"/>
      </w:pPr>
      <w:r>
        <w:separator/>
      </w:r>
    </w:p>
  </w:endnote>
  <w:endnote w:type="continuationSeparator" w:id="0">
    <w:p w14:paraId="4F83168B" w14:textId="77777777" w:rsidR="00E4514F" w:rsidRDefault="00E4514F" w:rsidP="00C26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5C5B" w14:textId="1CF69316" w:rsidR="00C26B68" w:rsidRDefault="00C26B68">
    <w:pPr>
      <w:pStyle w:val="Rodap"/>
    </w:pPr>
    <w:r>
      <w:rPr>
        <w:noProof/>
      </w:rPr>
      <w:drawing>
        <wp:inline distT="0" distB="0" distL="0" distR="0" wp14:anchorId="3A757A53" wp14:editId="47E298FE">
          <wp:extent cx="6390640" cy="43942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6390640" cy="4394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E0DA5" w14:textId="77777777" w:rsidR="00E4514F" w:rsidRDefault="00E4514F" w:rsidP="00C26B68">
      <w:pPr>
        <w:spacing w:after="0" w:line="240" w:lineRule="auto"/>
      </w:pPr>
      <w:r>
        <w:separator/>
      </w:r>
    </w:p>
  </w:footnote>
  <w:footnote w:type="continuationSeparator" w:id="0">
    <w:p w14:paraId="2D5476E2" w14:textId="77777777" w:rsidR="00E4514F" w:rsidRDefault="00E4514F" w:rsidP="00C26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89DE" w14:textId="3731579A" w:rsidR="00C26B68" w:rsidRDefault="00C26B68" w:rsidP="00C26B68">
    <w:pPr>
      <w:pStyle w:val="Cabealho"/>
      <w:jc w:val="right"/>
    </w:pPr>
    <w:bookmarkStart w:id="0" w:name="_Hlk119512024"/>
    <w:bookmarkStart w:id="1" w:name="_Hlk119512025"/>
    <w:r>
      <w:rPr>
        <w:rFonts w:asciiTheme="minorHAnsi" w:hAnsiTheme="minorHAnsi"/>
        <w:noProof/>
        <w:sz w:val="20"/>
        <w:szCs w:val="20"/>
        <w:lang w:eastAsia="en-GB"/>
      </w:rPr>
      <w:drawing>
        <wp:inline distT="0" distB="0" distL="0" distR="0" wp14:anchorId="6B6D582C" wp14:editId="5CDC7224">
          <wp:extent cx="493383" cy="542026"/>
          <wp:effectExtent l="0" t="0" r="2540" b="0"/>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8338" cy="547470"/>
                  </a:xfrm>
                  <a:prstGeom prst="rect">
                    <a:avLst/>
                  </a:prstGeom>
                  <a:noFill/>
                  <a:ln>
                    <a:noFill/>
                  </a:ln>
                </pic:spPr>
              </pic:pic>
            </a:graphicData>
          </a:graphic>
        </wp:inline>
      </w:drawing>
    </w:r>
    <w:r>
      <w:t xml:space="preserve"> 2º e 3º </w:t>
    </w:r>
    <w:proofErr w:type="spellStart"/>
    <w:r>
      <w:t>Ciclo</w:t>
    </w:r>
    <w:bookmarkEnd w:id="0"/>
    <w:bookmarkEnd w:id="1"/>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C15E0"/>
    <w:multiLevelType w:val="hybridMultilevel"/>
    <w:tmpl w:val="F2D6BB54"/>
    <w:lvl w:ilvl="0" w:tplc="1F403176">
      <w:start w:val="1"/>
      <w:numFmt w:val="decimal"/>
      <w:lvlText w:val="%1."/>
      <w:lvlJc w:val="left"/>
      <w:pPr>
        <w:tabs>
          <w:tab w:val="num" w:pos="720"/>
        </w:tabs>
        <w:ind w:left="720" w:hanging="360"/>
      </w:pPr>
      <w:rPr>
        <w:sz w:val="28"/>
        <w:szCs w:val="24"/>
      </w:rPr>
    </w:lvl>
    <w:lvl w:ilvl="1" w:tplc="08090017">
      <w:start w:val="1"/>
      <w:numFmt w:val="lowerLetter"/>
      <w:lvlText w:val="%2)"/>
      <w:lvlJc w:val="left"/>
      <w:pPr>
        <w:tabs>
          <w:tab w:val="num" w:pos="1440"/>
        </w:tabs>
        <w:ind w:left="1440" w:hanging="360"/>
      </w:pPr>
    </w:lvl>
    <w:lvl w:ilvl="2" w:tplc="6338CD1A" w:tentative="1">
      <w:start w:val="1"/>
      <w:numFmt w:val="decimal"/>
      <w:lvlText w:val="%3."/>
      <w:lvlJc w:val="left"/>
      <w:pPr>
        <w:tabs>
          <w:tab w:val="num" w:pos="2160"/>
        </w:tabs>
        <w:ind w:left="2160" w:hanging="360"/>
      </w:pPr>
    </w:lvl>
    <w:lvl w:ilvl="3" w:tplc="E0781E0E" w:tentative="1">
      <w:start w:val="1"/>
      <w:numFmt w:val="decimal"/>
      <w:lvlText w:val="%4."/>
      <w:lvlJc w:val="left"/>
      <w:pPr>
        <w:tabs>
          <w:tab w:val="num" w:pos="2880"/>
        </w:tabs>
        <w:ind w:left="2880" w:hanging="360"/>
      </w:pPr>
    </w:lvl>
    <w:lvl w:ilvl="4" w:tplc="809681E6" w:tentative="1">
      <w:start w:val="1"/>
      <w:numFmt w:val="decimal"/>
      <w:lvlText w:val="%5."/>
      <w:lvlJc w:val="left"/>
      <w:pPr>
        <w:tabs>
          <w:tab w:val="num" w:pos="3600"/>
        </w:tabs>
        <w:ind w:left="3600" w:hanging="360"/>
      </w:pPr>
    </w:lvl>
    <w:lvl w:ilvl="5" w:tplc="C096C450" w:tentative="1">
      <w:start w:val="1"/>
      <w:numFmt w:val="decimal"/>
      <w:lvlText w:val="%6."/>
      <w:lvlJc w:val="left"/>
      <w:pPr>
        <w:tabs>
          <w:tab w:val="num" w:pos="4320"/>
        </w:tabs>
        <w:ind w:left="4320" w:hanging="360"/>
      </w:pPr>
    </w:lvl>
    <w:lvl w:ilvl="6" w:tplc="D528F558" w:tentative="1">
      <w:start w:val="1"/>
      <w:numFmt w:val="decimal"/>
      <w:lvlText w:val="%7."/>
      <w:lvlJc w:val="left"/>
      <w:pPr>
        <w:tabs>
          <w:tab w:val="num" w:pos="5040"/>
        </w:tabs>
        <w:ind w:left="5040" w:hanging="360"/>
      </w:pPr>
    </w:lvl>
    <w:lvl w:ilvl="7" w:tplc="C0F4D714" w:tentative="1">
      <w:start w:val="1"/>
      <w:numFmt w:val="decimal"/>
      <w:lvlText w:val="%8."/>
      <w:lvlJc w:val="left"/>
      <w:pPr>
        <w:tabs>
          <w:tab w:val="num" w:pos="5760"/>
        </w:tabs>
        <w:ind w:left="5760" w:hanging="360"/>
      </w:pPr>
    </w:lvl>
    <w:lvl w:ilvl="8" w:tplc="9B8820FA" w:tentative="1">
      <w:start w:val="1"/>
      <w:numFmt w:val="decimal"/>
      <w:lvlText w:val="%9."/>
      <w:lvlJc w:val="left"/>
      <w:pPr>
        <w:tabs>
          <w:tab w:val="num" w:pos="6480"/>
        </w:tabs>
        <w:ind w:left="6480" w:hanging="360"/>
      </w:pPr>
    </w:lvl>
  </w:abstractNum>
  <w:abstractNum w:abstractNumId="1" w15:restartNumberingAfterBreak="0">
    <w:nsid w:val="184B3165"/>
    <w:multiLevelType w:val="multilevel"/>
    <w:tmpl w:val="6408F596"/>
    <w:lvl w:ilvl="0">
      <w:start w:val="1"/>
      <w:numFmt w:val="decimal"/>
      <w:lvlText w:val="%1."/>
      <w:lvlJc w:val="left"/>
      <w:pPr>
        <w:ind w:left="1180" w:hanging="360"/>
      </w:pPr>
      <w:rPr>
        <w:rFonts w:ascii="Arial" w:eastAsia="Arial" w:hAnsi="Arial" w:cs="Arial"/>
        <w:b w:val="0"/>
        <w:i w:val="0"/>
        <w:sz w:val="24"/>
        <w:szCs w:val="24"/>
      </w:rPr>
    </w:lvl>
    <w:lvl w:ilvl="1">
      <w:start w:val="1"/>
      <w:numFmt w:val="lowerLetter"/>
      <w:lvlText w:val="%2."/>
      <w:lvlJc w:val="left"/>
      <w:pPr>
        <w:ind w:left="1900" w:hanging="360"/>
      </w:pPr>
      <w:rPr>
        <w:rFonts w:ascii="Arial" w:eastAsia="Arial" w:hAnsi="Arial" w:cs="Arial"/>
        <w:b w:val="0"/>
        <w:i w:val="0"/>
        <w:sz w:val="24"/>
        <w:szCs w:val="24"/>
      </w:rPr>
    </w:lvl>
    <w:lvl w:ilvl="2">
      <w:numFmt w:val="bullet"/>
      <w:lvlText w:val="•"/>
      <w:lvlJc w:val="left"/>
      <w:pPr>
        <w:ind w:left="1900" w:hanging="360"/>
      </w:pPr>
    </w:lvl>
    <w:lvl w:ilvl="3">
      <w:numFmt w:val="bullet"/>
      <w:lvlText w:val="•"/>
      <w:lvlJc w:val="left"/>
      <w:pPr>
        <w:ind w:left="3117" w:hanging="360"/>
      </w:pPr>
    </w:lvl>
    <w:lvl w:ilvl="4">
      <w:numFmt w:val="bullet"/>
      <w:lvlText w:val="•"/>
      <w:lvlJc w:val="left"/>
      <w:pPr>
        <w:ind w:left="4335" w:hanging="360"/>
      </w:pPr>
    </w:lvl>
    <w:lvl w:ilvl="5">
      <w:numFmt w:val="bullet"/>
      <w:lvlText w:val="•"/>
      <w:lvlJc w:val="left"/>
      <w:pPr>
        <w:ind w:left="5552" w:hanging="360"/>
      </w:pPr>
    </w:lvl>
    <w:lvl w:ilvl="6">
      <w:numFmt w:val="bullet"/>
      <w:lvlText w:val="•"/>
      <w:lvlJc w:val="left"/>
      <w:pPr>
        <w:ind w:left="6770" w:hanging="360"/>
      </w:pPr>
    </w:lvl>
    <w:lvl w:ilvl="7">
      <w:numFmt w:val="bullet"/>
      <w:lvlText w:val="•"/>
      <w:lvlJc w:val="left"/>
      <w:pPr>
        <w:ind w:left="7987" w:hanging="360"/>
      </w:pPr>
    </w:lvl>
    <w:lvl w:ilvl="8">
      <w:numFmt w:val="bullet"/>
      <w:lvlText w:val="•"/>
      <w:lvlJc w:val="left"/>
      <w:pPr>
        <w:ind w:left="9205" w:hanging="360"/>
      </w:pPr>
    </w:lvl>
  </w:abstractNum>
  <w:abstractNum w:abstractNumId="2" w15:restartNumberingAfterBreak="0">
    <w:nsid w:val="1F1E7370"/>
    <w:multiLevelType w:val="hybridMultilevel"/>
    <w:tmpl w:val="D7986F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1334A"/>
    <w:multiLevelType w:val="multilevel"/>
    <w:tmpl w:val="B69294DA"/>
    <w:lvl w:ilvl="0">
      <w:numFmt w:val="bullet"/>
      <w:lvlText w:val="●"/>
      <w:lvlJc w:val="left"/>
      <w:pPr>
        <w:ind w:left="1180" w:hanging="360"/>
      </w:pPr>
      <w:rPr>
        <w:rFonts w:ascii="Calibri" w:eastAsia="Calibri" w:hAnsi="Calibri" w:cs="Calibri"/>
        <w:b w:val="0"/>
        <w:i w:val="0"/>
        <w:sz w:val="24"/>
        <w:szCs w:val="24"/>
      </w:rPr>
    </w:lvl>
    <w:lvl w:ilvl="1">
      <w:numFmt w:val="bullet"/>
      <w:lvlText w:val="•"/>
      <w:lvlJc w:val="left"/>
      <w:pPr>
        <w:ind w:left="1594" w:hanging="360"/>
      </w:pPr>
    </w:lvl>
    <w:lvl w:ilvl="2">
      <w:numFmt w:val="bullet"/>
      <w:lvlText w:val="•"/>
      <w:lvlJc w:val="left"/>
      <w:pPr>
        <w:ind w:left="2009" w:hanging="360"/>
      </w:pPr>
    </w:lvl>
    <w:lvl w:ilvl="3">
      <w:numFmt w:val="bullet"/>
      <w:lvlText w:val="•"/>
      <w:lvlJc w:val="left"/>
      <w:pPr>
        <w:ind w:left="2424" w:hanging="360"/>
      </w:pPr>
    </w:lvl>
    <w:lvl w:ilvl="4">
      <w:numFmt w:val="bullet"/>
      <w:lvlText w:val="•"/>
      <w:lvlJc w:val="left"/>
      <w:pPr>
        <w:ind w:left="2839" w:hanging="360"/>
      </w:pPr>
    </w:lvl>
    <w:lvl w:ilvl="5">
      <w:numFmt w:val="bullet"/>
      <w:lvlText w:val="•"/>
      <w:lvlJc w:val="left"/>
      <w:pPr>
        <w:ind w:left="3254" w:hanging="360"/>
      </w:pPr>
    </w:lvl>
    <w:lvl w:ilvl="6">
      <w:numFmt w:val="bullet"/>
      <w:lvlText w:val="•"/>
      <w:lvlJc w:val="left"/>
      <w:pPr>
        <w:ind w:left="3669" w:hanging="360"/>
      </w:pPr>
    </w:lvl>
    <w:lvl w:ilvl="7">
      <w:numFmt w:val="bullet"/>
      <w:lvlText w:val="•"/>
      <w:lvlJc w:val="left"/>
      <w:pPr>
        <w:ind w:left="4084" w:hanging="360"/>
      </w:pPr>
    </w:lvl>
    <w:lvl w:ilvl="8">
      <w:numFmt w:val="bullet"/>
      <w:lvlText w:val="•"/>
      <w:lvlJc w:val="left"/>
      <w:pPr>
        <w:ind w:left="4499" w:hanging="360"/>
      </w:pPr>
    </w:lvl>
  </w:abstractNum>
  <w:abstractNum w:abstractNumId="4" w15:restartNumberingAfterBreak="0">
    <w:nsid w:val="266F39B4"/>
    <w:multiLevelType w:val="hybridMultilevel"/>
    <w:tmpl w:val="FF7030F8"/>
    <w:lvl w:ilvl="0" w:tplc="E820BD74">
      <w:start w:val="1"/>
      <w:numFmt w:val="decimal"/>
      <w:lvlText w:val="%1."/>
      <w:lvlJc w:val="left"/>
      <w:pPr>
        <w:tabs>
          <w:tab w:val="num" w:pos="720"/>
        </w:tabs>
        <w:ind w:left="720" w:hanging="360"/>
      </w:pPr>
    </w:lvl>
    <w:lvl w:ilvl="1" w:tplc="B70E4A38" w:tentative="1">
      <w:start w:val="1"/>
      <w:numFmt w:val="decimal"/>
      <w:lvlText w:val="%2."/>
      <w:lvlJc w:val="left"/>
      <w:pPr>
        <w:tabs>
          <w:tab w:val="num" w:pos="1440"/>
        </w:tabs>
        <w:ind w:left="1440" w:hanging="360"/>
      </w:pPr>
    </w:lvl>
    <w:lvl w:ilvl="2" w:tplc="B3EE514E" w:tentative="1">
      <w:start w:val="1"/>
      <w:numFmt w:val="decimal"/>
      <w:lvlText w:val="%3."/>
      <w:lvlJc w:val="left"/>
      <w:pPr>
        <w:tabs>
          <w:tab w:val="num" w:pos="2160"/>
        </w:tabs>
        <w:ind w:left="2160" w:hanging="360"/>
      </w:pPr>
    </w:lvl>
    <w:lvl w:ilvl="3" w:tplc="9D7E6BB2" w:tentative="1">
      <w:start w:val="1"/>
      <w:numFmt w:val="decimal"/>
      <w:lvlText w:val="%4."/>
      <w:lvlJc w:val="left"/>
      <w:pPr>
        <w:tabs>
          <w:tab w:val="num" w:pos="2880"/>
        </w:tabs>
        <w:ind w:left="2880" w:hanging="360"/>
      </w:pPr>
    </w:lvl>
    <w:lvl w:ilvl="4" w:tplc="F90028C6" w:tentative="1">
      <w:start w:val="1"/>
      <w:numFmt w:val="decimal"/>
      <w:lvlText w:val="%5."/>
      <w:lvlJc w:val="left"/>
      <w:pPr>
        <w:tabs>
          <w:tab w:val="num" w:pos="3600"/>
        </w:tabs>
        <w:ind w:left="3600" w:hanging="360"/>
      </w:pPr>
    </w:lvl>
    <w:lvl w:ilvl="5" w:tplc="7D20A03E" w:tentative="1">
      <w:start w:val="1"/>
      <w:numFmt w:val="decimal"/>
      <w:lvlText w:val="%6."/>
      <w:lvlJc w:val="left"/>
      <w:pPr>
        <w:tabs>
          <w:tab w:val="num" w:pos="4320"/>
        </w:tabs>
        <w:ind w:left="4320" w:hanging="360"/>
      </w:pPr>
    </w:lvl>
    <w:lvl w:ilvl="6" w:tplc="F3325FF2" w:tentative="1">
      <w:start w:val="1"/>
      <w:numFmt w:val="decimal"/>
      <w:lvlText w:val="%7."/>
      <w:lvlJc w:val="left"/>
      <w:pPr>
        <w:tabs>
          <w:tab w:val="num" w:pos="5040"/>
        </w:tabs>
        <w:ind w:left="5040" w:hanging="360"/>
      </w:pPr>
    </w:lvl>
    <w:lvl w:ilvl="7" w:tplc="4DD45568" w:tentative="1">
      <w:start w:val="1"/>
      <w:numFmt w:val="decimal"/>
      <w:lvlText w:val="%8."/>
      <w:lvlJc w:val="left"/>
      <w:pPr>
        <w:tabs>
          <w:tab w:val="num" w:pos="5760"/>
        </w:tabs>
        <w:ind w:left="5760" w:hanging="360"/>
      </w:pPr>
    </w:lvl>
    <w:lvl w:ilvl="8" w:tplc="0B24D760" w:tentative="1">
      <w:start w:val="1"/>
      <w:numFmt w:val="decimal"/>
      <w:lvlText w:val="%9."/>
      <w:lvlJc w:val="left"/>
      <w:pPr>
        <w:tabs>
          <w:tab w:val="num" w:pos="6480"/>
        </w:tabs>
        <w:ind w:left="6480" w:hanging="360"/>
      </w:pPr>
    </w:lvl>
  </w:abstractNum>
  <w:abstractNum w:abstractNumId="5" w15:restartNumberingAfterBreak="0">
    <w:nsid w:val="340C5C6F"/>
    <w:multiLevelType w:val="multilevel"/>
    <w:tmpl w:val="8B9C7188"/>
    <w:lvl w:ilvl="0">
      <w:start w:val="1"/>
      <w:numFmt w:val="decimal"/>
      <w:lvlText w:val="%1."/>
      <w:lvlJc w:val="left"/>
      <w:pPr>
        <w:ind w:left="820" w:hanging="360"/>
      </w:pPr>
      <w:rPr>
        <w:rFonts w:ascii="Arial" w:eastAsia="Arial" w:hAnsi="Arial" w:cs="Arial"/>
        <w:b w:val="0"/>
        <w:i w:val="0"/>
        <w:sz w:val="24"/>
        <w:szCs w:val="24"/>
      </w:rPr>
    </w:lvl>
    <w:lvl w:ilvl="1">
      <w:start w:val="1"/>
      <w:numFmt w:val="lowerLetter"/>
      <w:lvlText w:val="%2."/>
      <w:lvlJc w:val="left"/>
      <w:pPr>
        <w:ind w:left="1900" w:hanging="360"/>
      </w:pPr>
      <w:rPr>
        <w:rFonts w:ascii="Arial" w:eastAsia="Arial" w:hAnsi="Arial" w:cs="Arial"/>
        <w:b w:val="0"/>
        <w:i w:val="0"/>
        <w:sz w:val="24"/>
        <w:szCs w:val="24"/>
      </w:rPr>
    </w:lvl>
    <w:lvl w:ilvl="2">
      <w:numFmt w:val="bullet"/>
      <w:lvlText w:val="•"/>
      <w:lvlJc w:val="left"/>
      <w:pPr>
        <w:ind w:left="2982" w:hanging="360"/>
      </w:pPr>
    </w:lvl>
    <w:lvl w:ilvl="3">
      <w:numFmt w:val="bullet"/>
      <w:lvlText w:val="•"/>
      <w:lvlJc w:val="left"/>
      <w:pPr>
        <w:ind w:left="4064" w:hanging="360"/>
      </w:pPr>
    </w:lvl>
    <w:lvl w:ilvl="4">
      <w:numFmt w:val="bullet"/>
      <w:lvlText w:val="•"/>
      <w:lvlJc w:val="left"/>
      <w:pPr>
        <w:ind w:left="5146" w:hanging="360"/>
      </w:pPr>
    </w:lvl>
    <w:lvl w:ilvl="5">
      <w:numFmt w:val="bullet"/>
      <w:lvlText w:val="•"/>
      <w:lvlJc w:val="left"/>
      <w:pPr>
        <w:ind w:left="6228" w:hanging="360"/>
      </w:pPr>
    </w:lvl>
    <w:lvl w:ilvl="6">
      <w:numFmt w:val="bullet"/>
      <w:lvlText w:val="•"/>
      <w:lvlJc w:val="left"/>
      <w:pPr>
        <w:ind w:left="7311" w:hanging="360"/>
      </w:pPr>
    </w:lvl>
    <w:lvl w:ilvl="7">
      <w:numFmt w:val="bullet"/>
      <w:lvlText w:val="•"/>
      <w:lvlJc w:val="left"/>
      <w:pPr>
        <w:ind w:left="8393" w:hanging="360"/>
      </w:pPr>
    </w:lvl>
    <w:lvl w:ilvl="8">
      <w:numFmt w:val="bullet"/>
      <w:lvlText w:val="•"/>
      <w:lvlJc w:val="left"/>
      <w:pPr>
        <w:ind w:left="9475" w:hanging="360"/>
      </w:pPr>
    </w:lvl>
  </w:abstractNum>
  <w:abstractNum w:abstractNumId="6" w15:restartNumberingAfterBreak="0">
    <w:nsid w:val="3E4B0C25"/>
    <w:multiLevelType w:val="hybridMultilevel"/>
    <w:tmpl w:val="57CE0F46"/>
    <w:lvl w:ilvl="0" w:tplc="3ED61A32">
      <w:start w:val="1"/>
      <w:numFmt w:val="decimal"/>
      <w:lvlText w:val="%1."/>
      <w:lvlJc w:val="left"/>
      <w:pPr>
        <w:tabs>
          <w:tab w:val="num" w:pos="720"/>
        </w:tabs>
        <w:ind w:left="720" w:hanging="360"/>
      </w:pPr>
    </w:lvl>
    <w:lvl w:ilvl="1" w:tplc="358494C8" w:tentative="1">
      <w:start w:val="1"/>
      <w:numFmt w:val="decimal"/>
      <w:lvlText w:val="%2."/>
      <w:lvlJc w:val="left"/>
      <w:pPr>
        <w:tabs>
          <w:tab w:val="num" w:pos="1440"/>
        </w:tabs>
        <w:ind w:left="1440" w:hanging="360"/>
      </w:pPr>
    </w:lvl>
    <w:lvl w:ilvl="2" w:tplc="4C3E6996" w:tentative="1">
      <w:start w:val="1"/>
      <w:numFmt w:val="decimal"/>
      <w:lvlText w:val="%3."/>
      <w:lvlJc w:val="left"/>
      <w:pPr>
        <w:tabs>
          <w:tab w:val="num" w:pos="2160"/>
        </w:tabs>
        <w:ind w:left="2160" w:hanging="360"/>
      </w:pPr>
    </w:lvl>
    <w:lvl w:ilvl="3" w:tplc="0BC6E9C8" w:tentative="1">
      <w:start w:val="1"/>
      <w:numFmt w:val="decimal"/>
      <w:lvlText w:val="%4."/>
      <w:lvlJc w:val="left"/>
      <w:pPr>
        <w:tabs>
          <w:tab w:val="num" w:pos="2880"/>
        </w:tabs>
        <w:ind w:left="2880" w:hanging="360"/>
      </w:pPr>
    </w:lvl>
    <w:lvl w:ilvl="4" w:tplc="5B0AFACC" w:tentative="1">
      <w:start w:val="1"/>
      <w:numFmt w:val="decimal"/>
      <w:lvlText w:val="%5."/>
      <w:lvlJc w:val="left"/>
      <w:pPr>
        <w:tabs>
          <w:tab w:val="num" w:pos="3600"/>
        </w:tabs>
        <w:ind w:left="3600" w:hanging="360"/>
      </w:pPr>
    </w:lvl>
    <w:lvl w:ilvl="5" w:tplc="2ECA4EDC" w:tentative="1">
      <w:start w:val="1"/>
      <w:numFmt w:val="decimal"/>
      <w:lvlText w:val="%6."/>
      <w:lvlJc w:val="left"/>
      <w:pPr>
        <w:tabs>
          <w:tab w:val="num" w:pos="4320"/>
        </w:tabs>
        <w:ind w:left="4320" w:hanging="360"/>
      </w:pPr>
    </w:lvl>
    <w:lvl w:ilvl="6" w:tplc="B1F22D9C" w:tentative="1">
      <w:start w:val="1"/>
      <w:numFmt w:val="decimal"/>
      <w:lvlText w:val="%7."/>
      <w:lvlJc w:val="left"/>
      <w:pPr>
        <w:tabs>
          <w:tab w:val="num" w:pos="5040"/>
        </w:tabs>
        <w:ind w:left="5040" w:hanging="360"/>
      </w:pPr>
    </w:lvl>
    <w:lvl w:ilvl="7" w:tplc="3EC09A12" w:tentative="1">
      <w:start w:val="1"/>
      <w:numFmt w:val="decimal"/>
      <w:lvlText w:val="%8."/>
      <w:lvlJc w:val="left"/>
      <w:pPr>
        <w:tabs>
          <w:tab w:val="num" w:pos="5760"/>
        </w:tabs>
        <w:ind w:left="5760" w:hanging="360"/>
      </w:pPr>
    </w:lvl>
    <w:lvl w:ilvl="8" w:tplc="1C566F7E" w:tentative="1">
      <w:start w:val="1"/>
      <w:numFmt w:val="decimal"/>
      <w:lvlText w:val="%9."/>
      <w:lvlJc w:val="left"/>
      <w:pPr>
        <w:tabs>
          <w:tab w:val="num" w:pos="6480"/>
        </w:tabs>
        <w:ind w:left="6480" w:hanging="360"/>
      </w:pPr>
    </w:lvl>
  </w:abstractNum>
  <w:abstractNum w:abstractNumId="7" w15:restartNumberingAfterBreak="0">
    <w:nsid w:val="45D665AF"/>
    <w:multiLevelType w:val="hybridMultilevel"/>
    <w:tmpl w:val="886ADB5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FE4D8F"/>
    <w:multiLevelType w:val="multilevel"/>
    <w:tmpl w:val="796EE962"/>
    <w:lvl w:ilvl="0">
      <w:start w:val="1"/>
      <w:numFmt w:val="decimal"/>
      <w:lvlText w:val="%1."/>
      <w:lvlJc w:val="left"/>
      <w:pPr>
        <w:ind w:left="1180" w:hanging="360"/>
      </w:pPr>
      <w:rPr>
        <w:rFonts w:ascii="Arial" w:eastAsia="Arial" w:hAnsi="Arial" w:cs="Arial"/>
        <w:b w:val="0"/>
        <w:i w:val="0"/>
        <w:sz w:val="24"/>
        <w:szCs w:val="24"/>
      </w:rPr>
    </w:lvl>
    <w:lvl w:ilvl="1">
      <w:numFmt w:val="bullet"/>
      <w:lvlText w:val="•"/>
      <w:lvlJc w:val="left"/>
      <w:pPr>
        <w:ind w:left="2226" w:hanging="360"/>
      </w:pPr>
    </w:lvl>
    <w:lvl w:ilvl="2">
      <w:numFmt w:val="bullet"/>
      <w:lvlText w:val="•"/>
      <w:lvlJc w:val="left"/>
      <w:pPr>
        <w:ind w:left="3272" w:hanging="360"/>
      </w:pPr>
    </w:lvl>
    <w:lvl w:ilvl="3">
      <w:numFmt w:val="bullet"/>
      <w:lvlText w:val="•"/>
      <w:lvlJc w:val="left"/>
      <w:pPr>
        <w:ind w:left="4318" w:hanging="360"/>
      </w:pPr>
    </w:lvl>
    <w:lvl w:ilvl="4">
      <w:numFmt w:val="bullet"/>
      <w:lvlText w:val="•"/>
      <w:lvlJc w:val="left"/>
      <w:pPr>
        <w:ind w:left="5364" w:hanging="360"/>
      </w:pPr>
    </w:lvl>
    <w:lvl w:ilvl="5">
      <w:numFmt w:val="bullet"/>
      <w:lvlText w:val="•"/>
      <w:lvlJc w:val="left"/>
      <w:pPr>
        <w:ind w:left="6410" w:hanging="360"/>
      </w:pPr>
    </w:lvl>
    <w:lvl w:ilvl="6">
      <w:numFmt w:val="bullet"/>
      <w:lvlText w:val="•"/>
      <w:lvlJc w:val="left"/>
      <w:pPr>
        <w:ind w:left="7456" w:hanging="360"/>
      </w:pPr>
    </w:lvl>
    <w:lvl w:ilvl="7">
      <w:numFmt w:val="bullet"/>
      <w:lvlText w:val="•"/>
      <w:lvlJc w:val="left"/>
      <w:pPr>
        <w:ind w:left="8502" w:hanging="360"/>
      </w:pPr>
    </w:lvl>
    <w:lvl w:ilvl="8">
      <w:numFmt w:val="bullet"/>
      <w:lvlText w:val="•"/>
      <w:lvlJc w:val="left"/>
      <w:pPr>
        <w:ind w:left="9548" w:hanging="360"/>
      </w:pPr>
    </w:lvl>
  </w:abstractNum>
  <w:abstractNum w:abstractNumId="9" w15:restartNumberingAfterBreak="0">
    <w:nsid w:val="4F193FB6"/>
    <w:multiLevelType w:val="multilevel"/>
    <w:tmpl w:val="F1248D46"/>
    <w:lvl w:ilvl="0">
      <w:numFmt w:val="bullet"/>
      <w:lvlText w:val="●"/>
      <w:lvlJc w:val="left"/>
      <w:pPr>
        <w:ind w:left="820" w:hanging="360"/>
      </w:pPr>
      <w:rPr>
        <w:rFonts w:ascii="Calibri" w:eastAsia="Calibri" w:hAnsi="Calibri" w:cs="Calibri"/>
        <w:b w:val="0"/>
        <w:i w:val="0"/>
        <w:sz w:val="22"/>
        <w:szCs w:val="22"/>
      </w:rPr>
    </w:lvl>
    <w:lvl w:ilvl="1">
      <w:numFmt w:val="bullet"/>
      <w:lvlText w:val="●"/>
      <w:lvlJc w:val="left"/>
      <w:pPr>
        <w:ind w:left="1900" w:hanging="300"/>
      </w:pPr>
      <w:rPr>
        <w:rFonts w:ascii="Calibri" w:eastAsia="Calibri" w:hAnsi="Calibri" w:cs="Calibri"/>
        <w:b w:val="0"/>
        <w:i w:val="0"/>
        <w:sz w:val="22"/>
        <w:szCs w:val="22"/>
      </w:rPr>
    </w:lvl>
    <w:lvl w:ilvl="2">
      <w:numFmt w:val="bullet"/>
      <w:lvlText w:val="•"/>
      <w:lvlJc w:val="left"/>
      <w:pPr>
        <w:ind w:left="2275" w:hanging="300"/>
      </w:pPr>
    </w:lvl>
    <w:lvl w:ilvl="3">
      <w:numFmt w:val="bullet"/>
      <w:lvlText w:val="•"/>
      <w:lvlJc w:val="left"/>
      <w:pPr>
        <w:ind w:left="2650" w:hanging="300"/>
      </w:pPr>
    </w:lvl>
    <w:lvl w:ilvl="4">
      <w:numFmt w:val="bullet"/>
      <w:lvlText w:val="•"/>
      <w:lvlJc w:val="left"/>
      <w:pPr>
        <w:ind w:left="3025" w:hanging="300"/>
      </w:pPr>
    </w:lvl>
    <w:lvl w:ilvl="5">
      <w:numFmt w:val="bullet"/>
      <w:lvlText w:val="•"/>
      <w:lvlJc w:val="left"/>
      <w:pPr>
        <w:ind w:left="3400" w:hanging="300"/>
      </w:pPr>
    </w:lvl>
    <w:lvl w:ilvl="6">
      <w:numFmt w:val="bullet"/>
      <w:lvlText w:val="•"/>
      <w:lvlJc w:val="left"/>
      <w:pPr>
        <w:ind w:left="3775" w:hanging="300"/>
      </w:pPr>
    </w:lvl>
    <w:lvl w:ilvl="7">
      <w:numFmt w:val="bullet"/>
      <w:lvlText w:val="•"/>
      <w:lvlJc w:val="left"/>
      <w:pPr>
        <w:ind w:left="4150" w:hanging="300"/>
      </w:pPr>
    </w:lvl>
    <w:lvl w:ilvl="8">
      <w:numFmt w:val="bullet"/>
      <w:lvlText w:val="•"/>
      <w:lvlJc w:val="left"/>
      <w:pPr>
        <w:ind w:left="4525" w:hanging="300"/>
      </w:pPr>
    </w:lvl>
  </w:abstractNum>
  <w:abstractNum w:abstractNumId="10" w15:restartNumberingAfterBreak="0">
    <w:nsid w:val="4F6821E5"/>
    <w:multiLevelType w:val="hybridMultilevel"/>
    <w:tmpl w:val="1B7E3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296D85"/>
    <w:multiLevelType w:val="hybridMultilevel"/>
    <w:tmpl w:val="C924FF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EA0272"/>
    <w:multiLevelType w:val="multilevel"/>
    <w:tmpl w:val="14EC2572"/>
    <w:lvl w:ilvl="0">
      <w:start w:val="1"/>
      <w:numFmt w:val="decimal"/>
      <w:lvlText w:val="%1."/>
      <w:lvlJc w:val="left"/>
      <w:pPr>
        <w:ind w:left="744" w:hanging="267"/>
      </w:pPr>
      <w:rPr>
        <w:rFonts w:ascii="Arial" w:eastAsia="Arial" w:hAnsi="Arial" w:cs="Arial"/>
        <w:b w:val="0"/>
        <w:i w:val="0"/>
        <w:sz w:val="24"/>
        <w:szCs w:val="24"/>
      </w:rPr>
    </w:lvl>
    <w:lvl w:ilvl="1">
      <w:start w:val="1"/>
      <w:numFmt w:val="decimal"/>
      <w:lvlText w:val="%2."/>
      <w:lvlJc w:val="left"/>
      <w:pPr>
        <w:ind w:left="1511" w:hanging="269"/>
      </w:pPr>
    </w:lvl>
    <w:lvl w:ilvl="2">
      <w:numFmt w:val="bullet"/>
      <w:lvlText w:val="•"/>
      <w:lvlJc w:val="left"/>
      <w:pPr>
        <w:ind w:left="1946" w:hanging="269"/>
      </w:pPr>
    </w:lvl>
    <w:lvl w:ilvl="3">
      <w:numFmt w:val="bullet"/>
      <w:lvlText w:val="•"/>
      <w:lvlJc w:val="left"/>
      <w:pPr>
        <w:ind w:left="2372" w:hanging="269"/>
      </w:pPr>
    </w:lvl>
    <w:lvl w:ilvl="4">
      <w:numFmt w:val="bullet"/>
      <w:lvlText w:val="•"/>
      <w:lvlJc w:val="left"/>
      <w:pPr>
        <w:ind w:left="2798" w:hanging="269"/>
      </w:pPr>
    </w:lvl>
    <w:lvl w:ilvl="5">
      <w:numFmt w:val="bullet"/>
      <w:lvlText w:val="•"/>
      <w:lvlJc w:val="left"/>
      <w:pPr>
        <w:ind w:left="3225" w:hanging="269"/>
      </w:pPr>
    </w:lvl>
    <w:lvl w:ilvl="6">
      <w:numFmt w:val="bullet"/>
      <w:lvlText w:val="•"/>
      <w:lvlJc w:val="left"/>
      <w:pPr>
        <w:ind w:left="3651" w:hanging="268"/>
      </w:pPr>
    </w:lvl>
    <w:lvl w:ilvl="7">
      <w:numFmt w:val="bullet"/>
      <w:lvlText w:val="•"/>
      <w:lvlJc w:val="left"/>
      <w:pPr>
        <w:ind w:left="4077" w:hanging="269"/>
      </w:pPr>
    </w:lvl>
    <w:lvl w:ilvl="8">
      <w:numFmt w:val="bullet"/>
      <w:lvlText w:val="•"/>
      <w:lvlJc w:val="left"/>
      <w:pPr>
        <w:ind w:left="4504" w:hanging="269"/>
      </w:pPr>
    </w:lvl>
  </w:abstractNum>
  <w:abstractNum w:abstractNumId="13" w15:restartNumberingAfterBreak="0">
    <w:nsid w:val="75C12BC1"/>
    <w:multiLevelType w:val="hybridMultilevel"/>
    <w:tmpl w:val="A7F63230"/>
    <w:lvl w:ilvl="0" w:tplc="8D8238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871346">
    <w:abstractNumId w:val="7"/>
  </w:num>
  <w:num w:numId="2" w16cid:durableId="1263489404">
    <w:abstractNumId w:val="4"/>
  </w:num>
  <w:num w:numId="3" w16cid:durableId="989333793">
    <w:abstractNumId w:val="6"/>
  </w:num>
  <w:num w:numId="4" w16cid:durableId="1812553620">
    <w:abstractNumId w:val="13"/>
  </w:num>
  <w:num w:numId="5" w16cid:durableId="242840943">
    <w:abstractNumId w:val="3"/>
  </w:num>
  <w:num w:numId="6" w16cid:durableId="1805734980">
    <w:abstractNumId w:val="9"/>
  </w:num>
  <w:num w:numId="7" w16cid:durableId="226769836">
    <w:abstractNumId w:val="12"/>
  </w:num>
  <w:num w:numId="8" w16cid:durableId="1818379180">
    <w:abstractNumId w:val="1"/>
  </w:num>
  <w:num w:numId="9" w16cid:durableId="1750884062">
    <w:abstractNumId w:val="8"/>
  </w:num>
  <w:num w:numId="10" w16cid:durableId="1051152970">
    <w:abstractNumId w:val="5"/>
  </w:num>
  <w:num w:numId="11" w16cid:durableId="534005888">
    <w:abstractNumId w:val="2"/>
  </w:num>
  <w:num w:numId="12" w16cid:durableId="245191576">
    <w:abstractNumId w:val="11"/>
  </w:num>
  <w:num w:numId="13" w16cid:durableId="618882266">
    <w:abstractNumId w:val="10"/>
  </w:num>
  <w:num w:numId="14" w16cid:durableId="23443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B68"/>
    <w:rsid w:val="00106497"/>
    <w:rsid w:val="0018511D"/>
    <w:rsid w:val="00440AAE"/>
    <w:rsid w:val="0052784B"/>
    <w:rsid w:val="00A4541F"/>
    <w:rsid w:val="00AB3633"/>
    <w:rsid w:val="00C26B68"/>
    <w:rsid w:val="00C8324F"/>
    <w:rsid w:val="00D21FC0"/>
    <w:rsid w:val="00E4514F"/>
    <w:rsid w:val="00FA660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9662B"/>
  <w15:chartTrackingRefBased/>
  <w15:docId w15:val="{43E679B8-1B7F-46CC-ACB9-BEC154610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68"/>
    <w:rPr>
      <w:rFonts w:ascii="Arial" w:hAnsi="Arial"/>
      <w:sz w:val="24"/>
      <w:lang w:val="en-GB"/>
    </w:rPr>
  </w:style>
  <w:style w:type="paragraph" w:styleId="Ttulo1">
    <w:name w:val="heading 1"/>
    <w:basedOn w:val="Normal"/>
    <w:next w:val="Normal"/>
    <w:link w:val="Ttulo1Carter"/>
    <w:uiPriority w:val="9"/>
    <w:qFormat/>
    <w:rsid w:val="00C26B68"/>
    <w:pPr>
      <w:keepNext/>
      <w:keepLines/>
      <w:spacing w:before="240" w:after="0"/>
      <w:outlineLvl w:val="0"/>
    </w:pPr>
    <w:rPr>
      <w:rFonts w:ascii="Arial Bold" w:eastAsiaTheme="majorEastAsia" w:hAnsi="Arial Bold" w:cstheme="majorBidi"/>
      <w:b/>
      <w:sz w:val="70"/>
      <w:szCs w:val="32"/>
    </w:rPr>
  </w:style>
  <w:style w:type="paragraph" w:styleId="Ttulo2">
    <w:name w:val="heading 2"/>
    <w:basedOn w:val="Normal"/>
    <w:next w:val="Normal"/>
    <w:link w:val="Ttulo2Carter"/>
    <w:uiPriority w:val="9"/>
    <w:unhideWhenUsed/>
    <w:qFormat/>
    <w:rsid w:val="00C26B68"/>
    <w:pPr>
      <w:keepNext/>
      <w:keepLines/>
      <w:spacing w:before="280" w:after="240"/>
      <w:outlineLvl w:val="1"/>
    </w:pPr>
    <w:rPr>
      <w:rFonts w:ascii="Arial Bold" w:eastAsiaTheme="majorEastAsia" w:hAnsi="Arial Bold" w:cstheme="majorBidi"/>
      <w:b/>
      <w:sz w:val="36"/>
      <w:szCs w:val="26"/>
    </w:rPr>
  </w:style>
  <w:style w:type="paragraph" w:styleId="Ttulo3">
    <w:name w:val="heading 3"/>
    <w:basedOn w:val="Normal"/>
    <w:next w:val="Normal"/>
    <w:link w:val="Ttulo3Carter"/>
    <w:uiPriority w:val="9"/>
    <w:unhideWhenUsed/>
    <w:qFormat/>
    <w:rsid w:val="00C26B68"/>
    <w:pPr>
      <w:keepNext/>
      <w:keepLines/>
      <w:spacing w:before="40" w:after="0" w:line="240" w:lineRule="auto"/>
      <w:outlineLvl w:val="2"/>
    </w:pPr>
    <w:rPr>
      <w:rFonts w:ascii="Arial Bold" w:eastAsiaTheme="majorEastAsia" w:hAnsi="Arial Bold" w:cstheme="majorBidi"/>
      <w:b/>
      <w:sz w:val="28"/>
      <w:szCs w:val="24"/>
    </w:rPr>
  </w:style>
  <w:style w:type="paragraph" w:styleId="Ttulo4">
    <w:name w:val="heading 4"/>
    <w:basedOn w:val="Normal"/>
    <w:next w:val="Normal"/>
    <w:link w:val="Ttulo4Carter"/>
    <w:uiPriority w:val="9"/>
    <w:unhideWhenUsed/>
    <w:qFormat/>
    <w:rsid w:val="00C26B68"/>
    <w:pPr>
      <w:keepNext/>
      <w:keepLines/>
      <w:spacing w:before="40" w:after="0"/>
      <w:outlineLvl w:val="3"/>
    </w:pPr>
    <w:rPr>
      <w:rFonts w:ascii="Arial Bold" w:eastAsiaTheme="majorEastAsia" w:hAnsi="Arial Bold" w:cstheme="majorBidi"/>
      <w:b/>
      <w:iC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26B68"/>
    <w:rPr>
      <w:rFonts w:ascii="Arial Bold" w:eastAsiaTheme="majorEastAsia" w:hAnsi="Arial Bold" w:cstheme="majorBidi"/>
      <w:b/>
      <w:sz w:val="70"/>
      <w:szCs w:val="32"/>
      <w:lang w:val="en-GB"/>
    </w:rPr>
  </w:style>
  <w:style w:type="character" w:customStyle="1" w:styleId="Ttulo2Carter">
    <w:name w:val="Título 2 Caráter"/>
    <w:basedOn w:val="Tipodeletrapredefinidodopargrafo"/>
    <w:link w:val="Ttulo2"/>
    <w:uiPriority w:val="9"/>
    <w:rsid w:val="00C26B68"/>
    <w:rPr>
      <w:rFonts w:ascii="Arial Bold" w:eastAsiaTheme="majorEastAsia" w:hAnsi="Arial Bold" w:cstheme="majorBidi"/>
      <w:b/>
      <w:sz w:val="36"/>
      <w:szCs w:val="26"/>
      <w:lang w:val="en-GB"/>
    </w:rPr>
  </w:style>
  <w:style w:type="character" w:customStyle="1" w:styleId="Ttulo3Carter">
    <w:name w:val="Título 3 Caráter"/>
    <w:basedOn w:val="Tipodeletrapredefinidodopargrafo"/>
    <w:link w:val="Ttulo3"/>
    <w:uiPriority w:val="9"/>
    <w:rsid w:val="00C26B68"/>
    <w:rPr>
      <w:rFonts w:ascii="Arial Bold" w:eastAsiaTheme="majorEastAsia" w:hAnsi="Arial Bold" w:cstheme="majorBidi"/>
      <w:b/>
      <w:sz w:val="28"/>
      <w:szCs w:val="24"/>
      <w:lang w:val="en-GB"/>
    </w:rPr>
  </w:style>
  <w:style w:type="character" w:customStyle="1" w:styleId="Ttulo4Carter">
    <w:name w:val="Título 4 Caráter"/>
    <w:basedOn w:val="Tipodeletrapredefinidodopargrafo"/>
    <w:link w:val="Ttulo4"/>
    <w:uiPriority w:val="9"/>
    <w:rsid w:val="00C26B68"/>
    <w:rPr>
      <w:rFonts w:ascii="Arial Bold" w:eastAsiaTheme="majorEastAsia" w:hAnsi="Arial Bold" w:cstheme="majorBidi"/>
      <w:b/>
      <w:iCs/>
      <w:sz w:val="24"/>
      <w:lang w:val="en-GB"/>
    </w:rPr>
  </w:style>
  <w:style w:type="paragraph" w:styleId="PargrafodaLista">
    <w:name w:val="List Paragraph"/>
    <w:basedOn w:val="Normal"/>
    <w:link w:val="PargrafodaListaCarter"/>
    <w:uiPriority w:val="1"/>
    <w:qFormat/>
    <w:rsid w:val="00C26B68"/>
    <w:pPr>
      <w:ind w:left="720"/>
      <w:contextualSpacing/>
    </w:pPr>
  </w:style>
  <w:style w:type="character" w:customStyle="1" w:styleId="PargrafodaListaCarter">
    <w:name w:val="Parágrafo da Lista Caráter"/>
    <w:basedOn w:val="Tipodeletrapredefinidodopargrafo"/>
    <w:link w:val="PargrafodaLista"/>
    <w:uiPriority w:val="34"/>
    <w:rsid w:val="00C26B68"/>
    <w:rPr>
      <w:rFonts w:ascii="Arial" w:hAnsi="Arial"/>
      <w:sz w:val="24"/>
      <w:lang w:val="en-GB"/>
    </w:rPr>
  </w:style>
  <w:style w:type="paragraph" w:styleId="Cabealho">
    <w:name w:val="header"/>
    <w:basedOn w:val="Normal"/>
    <w:link w:val="CabealhoCarter"/>
    <w:uiPriority w:val="99"/>
    <w:unhideWhenUsed/>
    <w:rsid w:val="00C26B6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C26B68"/>
    <w:rPr>
      <w:rFonts w:ascii="Arial" w:hAnsi="Arial"/>
      <w:sz w:val="24"/>
      <w:lang w:val="en-GB"/>
    </w:rPr>
  </w:style>
  <w:style w:type="paragraph" w:styleId="Rodap">
    <w:name w:val="footer"/>
    <w:basedOn w:val="Normal"/>
    <w:link w:val="RodapCarter"/>
    <w:uiPriority w:val="99"/>
    <w:unhideWhenUsed/>
    <w:rsid w:val="00C26B6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C26B68"/>
    <w:rPr>
      <w:rFonts w:ascii="Arial" w:hAnsi="Arial"/>
      <w:sz w:val="24"/>
      <w:lang w:val="en-GB"/>
    </w:rPr>
  </w:style>
  <w:style w:type="character" w:styleId="Hiperligao">
    <w:name w:val="Hyperlink"/>
    <w:basedOn w:val="Tipodeletrapredefinidodopargrafo"/>
    <w:uiPriority w:val="99"/>
    <w:unhideWhenUsed/>
    <w:rsid w:val="00FA6604"/>
    <w:rPr>
      <w:color w:val="0563C1" w:themeColor="hyperlink"/>
      <w:u w:val="single"/>
    </w:rPr>
  </w:style>
  <w:style w:type="character" w:styleId="MenoNoResolvida">
    <w:name w:val="Unresolved Mention"/>
    <w:basedOn w:val="Tipodeletrapredefinidodopargrafo"/>
    <w:uiPriority w:val="99"/>
    <w:semiHidden/>
    <w:unhideWhenUsed/>
    <w:rsid w:val="00FA6604"/>
    <w:rPr>
      <w:color w:val="605E5C"/>
      <w:shd w:val="clear" w:color="auto" w:fill="E1DFDD"/>
    </w:rPr>
  </w:style>
  <w:style w:type="character" w:styleId="Hiperligaovisitada">
    <w:name w:val="FollowedHyperlink"/>
    <w:basedOn w:val="Tipodeletrapredefinidodopargrafo"/>
    <w:uiPriority w:val="99"/>
    <w:semiHidden/>
    <w:unhideWhenUsed/>
    <w:rsid w:val="00FA66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5</Characters>
  <Application>Microsoft Office Word</Application>
  <DocSecurity>0</DocSecurity>
  <Lines>1</Lines>
  <Paragraphs>1</Paragraphs>
  <ScaleCrop>false</ScaleCrop>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Albatroz Digital</dc:creator>
  <cp:keywords/>
  <dc:description/>
  <cp:lastModifiedBy>Albatroz Digital</cp:lastModifiedBy>
  <cp:revision>2</cp:revision>
  <dcterms:created xsi:type="dcterms:W3CDTF">2023-01-25T12:25:00Z</dcterms:created>
  <dcterms:modified xsi:type="dcterms:W3CDTF">2023-01-25T12:25:00Z</dcterms:modified>
</cp:coreProperties>
</file>