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spacing w:before="3"/>
        <w:ind w:left="0" w:firstLine="0"/>
        <w:rPr>
          <w:rFonts w:ascii="Times New Roman"/>
          <w:sz w:val="25"/>
        </w:rPr>
      </w:pPr>
    </w:p>
    <w:p>
      <w:pPr>
        <w:spacing w:after="0"/>
        <w:rPr>
          <w:rFonts w:ascii="Times New Roman"/>
          <w:sz w:val="25"/>
        </w:rPr>
        <w:sectPr>
          <w:type w:val="continuous"/>
          <w:pgSz w:w="11910" w:h="16840"/>
          <w:pgMar w:top="700" w:bottom="280" w:left="500" w:right="620"/>
        </w:sectPr>
      </w:pPr>
    </w:p>
    <w:p>
      <w:pPr>
        <w:pStyle w:val="BodyText"/>
        <w:spacing w:before="8"/>
        <w:ind w:left="0" w:firstLine="0"/>
        <w:rPr>
          <w:rFonts w:ascii="Times New Roman"/>
          <w:sz w:val="36"/>
        </w:rPr>
      </w:pPr>
    </w:p>
    <w:p>
      <w:pPr>
        <w:spacing w:before="1"/>
        <w:ind w:left="364" w:right="0" w:firstLine="0"/>
        <w:jc w:val="left"/>
        <w:rPr>
          <w:rFonts w:ascii="Arial" w:hAnsi="Arial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5730240</wp:posOffset>
            </wp:positionH>
            <wp:positionV relativeFrom="paragraph">
              <wp:posOffset>-603683</wp:posOffset>
            </wp:positionV>
            <wp:extent cx="492645" cy="54038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645" cy="540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FT5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Questionário sobre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Higiene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Respiratória</w:t>
      </w:r>
    </w:p>
    <w:p>
      <w:pPr>
        <w:pStyle w:val="BodyText"/>
        <w:ind w:left="0" w:firstLine="0"/>
        <w:rPr>
          <w:rFonts w:ascii="Arial"/>
          <w:b/>
          <w:sz w:val="26"/>
        </w:rPr>
      </w:pPr>
    </w:p>
    <w:p>
      <w:pPr>
        <w:pStyle w:val="Title"/>
      </w:pPr>
      <w:r>
        <w:rPr/>
        <w:t>Questionário:</w:t>
      </w:r>
      <w:r>
        <w:rPr>
          <w:spacing w:val="-9"/>
        </w:rPr>
        <w:t> </w:t>
      </w:r>
      <w:r>
        <w:rPr/>
        <w:t>Higiene</w:t>
      </w:r>
      <w:r>
        <w:rPr>
          <w:spacing w:val="-10"/>
        </w:rPr>
        <w:t> </w:t>
      </w:r>
      <w:r>
        <w:rPr/>
        <w:t>Respiratória</w:t>
      </w:r>
    </w:p>
    <w:p>
      <w:pPr>
        <w:pStyle w:val="BodyText"/>
        <w:spacing w:before="177"/>
        <w:ind w:left="364" w:firstLine="0"/>
      </w:pPr>
      <w:r>
        <w:rPr/>
        <w:t>Por</w:t>
      </w:r>
      <w:r>
        <w:rPr>
          <w:spacing w:val="-5"/>
        </w:rPr>
        <w:t> </w:t>
      </w:r>
      <w:r>
        <w:rPr/>
        <w:t>favor,</w:t>
      </w:r>
      <w:r>
        <w:rPr>
          <w:spacing w:val="-5"/>
        </w:rPr>
        <w:t> </w:t>
      </w:r>
      <w:r>
        <w:rPr/>
        <w:t>marca</w:t>
      </w:r>
      <w:r>
        <w:rPr>
          <w:spacing w:val="-10"/>
        </w:rPr>
        <w:t> </w:t>
      </w:r>
      <w:r>
        <w:rPr/>
        <w:t>todas</w:t>
      </w:r>
      <w:r>
        <w:rPr>
          <w:spacing w:val="-4"/>
        </w:rPr>
        <w:t> </w:t>
      </w:r>
      <w:r>
        <w:rPr/>
        <w:t>as</w:t>
      </w:r>
      <w:r>
        <w:rPr>
          <w:spacing w:val="-1"/>
        </w:rPr>
        <w:t> </w:t>
      </w:r>
      <w:r>
        <w:rPr/>
        <w:t>respostas</w:t>
      </w:r>
      <w:r>
        <w:rPr>
          <w:spacing w:val="-5"/>
        </w:rPr>
        <w:t> </w:t>
      </w:r>
      <w:r>
        <w:rPr/>
        <w:t>que</w:t>
      </w:r>
      <w:r>
        <w:rPr>
          <w:spacing w:val="-9"/>
        </w:rPr>
        <w:t> </w:t>
      </w:r>
      <w:r>
        <w:rPr/>
        <w:t>consideres</w:t>
      </w:r>
      <w:r>
        <w:rPr>
          <w:spacing w:val="-5"/>
        </w:rPr>
        <w:t> </w:t>
      </w:r>
      <w:r>
        <w:rPr/>
        <w:t>apropriadas </w:t>
      </w:r>
    </w:p>
    <w:p>
      <w:pPr>
        <w:pStyle w:val="BodyText"/>
        <w:ind w:left="0" w:firstLine="0"/>
        <w:rPr>
          <w:sz w:val="31"/>
        </w:rPr>
      </w:pPr>
    </w:p>
    <w:p>
      <w:pPr>
        <w:pStyle w:val="Heading1"/>
        <w:spacing w:line="310" w:lineRule="exact" w:before="1"/>
        <w:ind w:left="4772"/>
      </w:pPr>
      <w:bookmarkStart w:name="A melhor forma de evitar a propagação de" w:id="1"/>
      <w:bookmarkEnd w:id="1"/>
      <w:r>
        <w:rPr/>
      </w:r>
      <w:r>
        <w:rPr/>
        <w:t>A</w:t>
      </w:r>
      <w:r>
        <w:rPr>
          <w:spacing w:val="-1"/>
        </w:rPr>
        <w:t> </w:t>
      </w:r>
      <w:r>
        <w:rPr/>
        <w:t>melhor forma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evitar</w:t>
      </w:r>
      <w:r>
        <w:rPr>
          <w:spacing w:val="1"/>
        </w:rPr>
        <w:t> </w:t>
      </w:r>
      <w:r>
        <w:rPr/>
        <w:t>a </w:t>
      </w:r>
    </w:p>
    <w:p>
      <w:pPr>
        <w:spacing w:before="100"/>
        <w:ind w:left="913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2º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3º</w:t>
      </w:r>
      <w:r>
        <w:rPr>
          <w:spacing w:val="-2"/>
          <w:sz w:val="24"/>
        </w:rPr>
        <w:t> </w:t>
      </w:r>
      <w:r>
        <w:rPr>
          <w:sz w:val="24"/>
        </w:rPr>
        <w:t>Ciclo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700" w:bottom="280" w:left="500" w:right="620"/>
          <w:cols w:num="2" w:equalWidth="0">
            <w:col w:w="8429" w:space="40"/>
            <w:col w:w="2321"/>
          </w:cols>
        </w:sectPr>
      </w:pPr>
    </w:p>
    <w:p>
      <w:pPr>
        <w:pStyle w:val="Heading1"/>
        <w:spacing w:line="264" w:lineRule="auto" w:before="2"/>
        <w:ind w:left="364" w:right="98"/>
      </w:pPr>
      <w:r>
        <w:rPr/>
        <w:t>Como</w:t>
      </w:r>
      <w:r>
        <w:rPr>
          <w:spacing w:val="-1"/>
        </w:rPr>
        <w:t> </w:t>
      </w:r>
      <w:r>
        <w:rPr/>
        <w:t>podes</w:t>
      </w:r>
      <w:r>
        <w:rPr>
          <w:spacing w:val="1"/>
        </w:rPr>
        <w:t> </w:t>
      </w:r>
      <w:r>
        <w:rPr/>
        <w:t>transmitir</w:t>
      </w:r>
      <w:r>
        <w:rPr>
          <w:spacing w:val="1"/>
        </w:rPr>
        <w:t> </w:t>
      </w:r>
      <w:r>
        <w:rPr/>
        <w:t>microrganismos aos outros?</w:t>
      </w:r>
      <w:r>
        <w:rPr>
          <w:spacing w:val="1"/>
        </w:rPr>
        <w:t> </w:t>
      </w:r>
      <w:r>
        <w:rPr/>
        <w:t>(3</w:t>
      </w:r>
      <w:r>
        <w:rPr>
          <w:spacing w:val="6"/>
        </w:rPr>
        <w:t> </w:t>
      </w:r>
      <w:r>
        <w:rPr/>
        <w:t>pontos) 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</w:tabs>
        <w:spacing w:line="240" w:lineRule="auto" w:before="160" w:after="0"/>
        <w:ind w:left="1084" w:right="0" w:hanging="361"/>
        <w:jc w:val="left"/>
        <w:rPr>
          <w:sz w:val="28"/>
        </w:rPr>
      </w:pPr>
      <w:bookmarkStart w:name=" Pelo toque" w:id="2"/>
      <w:bookmarkEnd w:id="2"/>
      <w:r>
        <w:rPr/>
      </w:r>
      <w:bookmarkStart w:name=" Pelo toque" w:id="3"/>
      <w:bookmarkEnd w:id="3"/>
      <w:r>
        <w:rPr>
          <w:sz w:val="28"/>
        </w:rPr>
        <w:t>P</w:t>
      </w:r>
      <w:r>
        <w:rPr>
          <w:sz w:val="28"/>
        </w:rPr>
        <w:t>elo</w:t>
      </w:r>
      <w:r>
        <w:rPr>
          <w:spacing w:val="-12"/>
          <w:sz w:val="28"/>
        </w:rPr>
        <w:t> </w:t>
      </w:r>
      <w:r>
        <w:rPr>
          <w:sz w:val="28"/>
        </w:rPr>
        <w:t>toque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</w:tabs>
        <w:spacing w:line="240" w:lineRule="auto" w:before="29" w:after="0"/>
        <w:ind w:left="1084" w:right="0" w:hanging="361"/>
        <w:jc w:val="left"/>
        <w:rPr>
          <w:sz w:val="28"/>
        </w:rPr>
      </w:pPr>
      <w:r>
        <w:rPr>
          <w:sz w:val="28"/>
        </w:rPr>
        <w:t>A</w:t>
      </w:r>
      <w:r>
        <w:rPr>
          <w:spacing w:val="-5"/>
          <w:sz w:val="28"/>
        </w:rPr>
        <w:t> </w:t>
      </w:r>
      <w:r>
        <w:rPr>
          <w:sz w:val="28"/>
        </w:rPr>
        <w:t>dormir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</w:tabs>
        <w:spacing w:line="240" w:lineRule="auto" w:before="33" w:after="0"/>
        <w:ind w:left="1084" w:right="0" w:hanging="361"/>
        <w:jc w:val="left"/>
        <w:rPr>
          <w:sz w:val="28"/>
        </w:rPr>
      </w:pPr>
      <w:r>
        <w:rPr>
          <w:sz w:val="28"/>
        </w:rPr>
        <w:t>Ao</w:t>
      </w:r>
      <w:r>
        <w:rPr>
          <w:spacing w:val="-6"/>
          <w:sz w:val="28"/>
        </w:rPr>
        <w:t> </w:t>
      </w:r>
      <w:r>
        <w:rPr>
          <w:sz w:val="28"/>
        </w:rPr>
        <w:t>espirrar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</w:tabs>
        <w:spacing w:line="240" w:lineRule="auto" w:before="67" w:after="0"/>
        <w:ind w:left="1084" w:right="0" w:hanging="361"/>
        <w:jc w:val="left"/>
        <w:rPr>
          <w:sz w:val="28"/>
        </w:rPr>
      </w:pPr>
      <w:r>
        <w:rPr>
          <w:sz w:val="28"/>
        </w:rPr>
        <w:t>Ao</w:t>
      </w:r>
      <w:r>
        <w:rPr>
          <w:spacing w:val="-2"/>
          <w:sz w:val="28"/>
        </w:rPr>
        <w:t> </w:t>
      </w:r>
      <w:r>
        <w:rPr>
          <w:sz w:val="28"/>
        </w:rPr>
        <w:t>tossir</w:t>
      </w:r>
    </w:p>
    <w:p>
      <w:pPr>
        <w:pStyle w:val="BodyText"/>
        <w:ind w:left="0" w:firstLine="0"/>
        <w:rPr>
          <w:sz w:val="32"/>
        </w:rPr>
      </w:pPr>
    </w:p>
    <w:p>
      <w:pPr>
        <w:pStyle w:val="Heading1"/>
        <w:spacing w:line="264" w:lineRule="auto" w:before="215"/>
        <w:ind w:left="364"/>
      </w:pPr>
      <w:bookmarkStart w:name="Após espirrarmos para as nossas mãos, de" w:id="4"/>
      <w:bookmarkEnd w:id="4"/>
      <w:r>
        <w:rPr/>
      </w:r>
      <w:r>
        <w:rPr/>
        <w:t>Após</w:t>
      </w:r>
      <w:r>
        <w:rPr>
          <w:spacing w:val="4"/>
        </w:rPr>
        <w:t> </w:t>
      </w:r>
      <w:r>
        <w:rPr/>
        <w:t>espirrarmos para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nossas mãos, devemos: (2</w:t>
      </w:r>
      <w:r>
        <w:rPr>
          <w:spacing w:val="1"/>
        </w:rPr>
        <w:t> </w:t>
      </w:r>
      <w:r>
        <w:rPr/>
        <w:t>pontos) 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</w:tabs>
        <w:spacing w:line="240" w:lineRule="auto" w:before="155" w:after="0"/>
        <w:ind w:left="1084" w:right="0" w:hanging="361"/>
        <w:jc w:val="left"/>
        <w:rPr>
          <w:sz w:val="28"/>
        </w:rPr>
      </w:pPr>
      <w:bookmarkStart w:name=" Lavar as mãos" w:id="5"/>
      <w:bookmarkEnd w:id="5"/>
      <w:r>
        <w:rPr/>
      </w:r>
      <w:bookmarkStart w:name=" Lavar as mãos" w:id="6"/>
      <w:bookmarkEnd w:id="6"/>
      <w:r>
        <w:rPr>
          <w:sz w:val="28"/>
        </w:rPr>
        <w:t>L</w:t>
      </w:r>
      <w:r>
        <w:rPr>
          <w:sz w:val="28"/>
        </w:rPr>
        <w:t>avar</w:t>
      </w:r>
      <w:r>
        <w:rPr>
          <w:spacing w:val="-6"/>
          <w:sz w:val="28"/>
        </w:rPr>
        <w:t> </w:t>
      </w:r>
      <w:r>
        <w:rPr>
          <w:sz w:val="28"/>
        </w:rPr>
        <w:t>as</w:t>
      </w:r>
      <w:r>
        <w:rPr>
          <w:spacing w:val="-6"/>
          <w:sz w:val="28"/>
        </w:rPr>
        <w:t> </w:t>
      </w:r>
      <w:r>
        <w:rPr>
          <w:sz w:val="28"/>
        </w:rPr>
        <w:t>mãos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</w:tabs>
        <w:spacing w:line="240" w:lineRule="auto" w:before="5" w:after="0"/>
        <w:ind w:left="1084" w:right="0" w:hanging="361"/>
        <w:jc w:val="left"/>
        <w:rPr>
          <w:sz w:val="28"/>
        </w:rPr>
      </w:pPr>
      <w:r>
        <w:rPr>
          <w:sz w:val="28"/>
        </w:rPr>
        <w:t>Secar</w:t>
      </w:r>
      <w:r>
        <w:rPr>
          <w:spacing w:val="-4"/>
          <w:sz w:val="28"/>
        </w:rPr>
        <w:t> </w:t>
      </w:r>
      <w:r>
        <w:rPr>
          <w:sz w:val="28"/>
        </w:rPr>
        <w:t>as</w:t>
      </w:r>
      <w:r>
        <w:rPr>
          <w:spacing w:val="-3"/>
          <w:sz w:val="28"/>
        </w:rPr>
        <w:t> </w:t>
      </w:r>
      <w:r>
        <w:rPr>
          <w:sz w:val="28"/>
        </w:rPr>
        <w:t>mãos</w:t>
      </w:r>
      <w:r>
        <w:rPr>
          <w:spacing w:val="-4"/>
          <w:sz w:val="28"/>
        </w:rPr>
        <w:t> </w:t>
      </w:r>
      <w:r>
        <w:rPr>
          <w:sz w:val="28"/>
        </w:rPr>
        <w:t>nas</w:t>
      </w:r>
      <w:r>
        <w:rPr>
          <w:spacing w:val="-3"/>
          <w:sz w:val="28"/>
        </w:rPr>
        <w:t> </w:t>
      </w:r>
      <w:r>
        <w:rPr>
          <w:sz w:val="28"/>
        </w:rPr>
        <w:t>roupas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</w:tabs>
        <w:spacing w:line="317" w:lineRule="exact" w:before="9" w:after="0"/>
        <w:ind w:left="1084" w:right="0" w:hanging="361"/>
        <w:jc w:val="left"/>
        <w:rPr>
          <w:sz w:val="28"/>
        </w:rPr>
      </w:pPr>
      <w:bookmarkStart w:name=" Tomar antibióticos" w:id="7"/>
      <w:bookmarkEnd w:id="7"/>
      <w:r>
        <w:rPr/>
      </w:r>
      <w:bookmarkStart w:name=" Tomar antibióticos" w:id="8"/>
      <w:bookmarkEnd w:id="8"/>
      <w:r>
        <w:rPr>
          <w:spacing w:val="-2"/>
          <w:sz w:val="28"/>
        </w:rPr>
        <w:t>T</w:t>
      </w:r>
      <w:r>
        <w:rPr>
          <w:spacing w:val="-2"/>
          <w:sz w:val="28"/>
        </w:rPr>
        <w:t>omar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antibióticos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</w:tabs>
        <w:spacing w:line="242" w:lineRule="auto" w:before="0" w:after="0"/>
        <w:ind w:left="1084" w:right="391" w:hanging="360"/>
        <w:jc w:val="left"/>
        <w:rPr>
          <w:sz w:val="28"/>
        </w:rPr>
      </w:pPr>
      <w:r>
        <w:rPr>
          <w:sz w:val="28"/>
        </w:rPr>
        <w:t>Não</w:t>
      </w:r>
      <w:r>
        <w:rPr>
          <w:spacing w:val="5"/>
          <w:sz w:val="28"/>
        </w:rPr>
        <w:t> </w:t>
      </w:r>
      <w:r>
        <w:rPr>
          <w:sz w:val="28"/>
        </w:rPr>
        <w:t>é</w:t>
      </w:r>
      <w:r>
        <w:rPr>
          <w:spacing w:val="-3"/>
          <w:sz w:val="28"/>
        </w:rPr>
        <w:t> </w:t>
      </w:r>
      <w:r>
        <w:rPr>
          <w:sz w:val="28"/>
        </w:rPr>
        <w:t>necessária</w:t>
      </w:r>
      <w:r>
        <w:rPr>
          <w:spacing w:val="1"/>
          <w:sz w:val="28"/>
        </w:rPr>
        <w:t> </w:t>
      </w:r>
      <w:r>
        <w:rPr>
          <w:sz w:val="28"/>
        </w:rPr>
        <w:t>nenhuma</w:t>
      </w:r>
      <w:r>
        <w:rPr>
          <w:spacing w:val="-12"/>
          <w:sz w:val="28"/>
        </w:rPr>
        <w:t> </w:t>
      </w:r>
      <w:r>
        <w:rPr>
          <w:sz w:val="28"/>
        </w:rPr>
        <w:t>das</w:t>
      </w:r>
      <w:r>
        <w:rPr>
          <w:spacing w:val="-17"/>
          <w:sz w:val="28"/>
        </w:rPr>
        <w:t> </w:t>
      </w:r>
      <w:r>
        <w:rPr>
          <w:sz w:val="28"/>
        </w:rPr>
        <w:t>anteriores</w:t>
      </w:r>
    </w:p>
    <w:p>
      <w:pPr>
        <w:pStyle w:val="BodyText"/>
        <w:spacing w:before="2"/>
        <w:ind w:left="0" w:firstLine="0"/>
        <w:rPr>
          <w:sz w:val="29"/>
        </w:rPr>
      </w:pPr>
    </w:p>
    <w:p>
      <w:pPr>
        <w:pStyle w:val="Heading1"/>
        <w:spacing w:line="264" w:lineRule="auto"/>
        <w:ind w:left="364"/>
      </w:pPr>
      <w:bookmarkStart w:name="Se não tiveres lenço de papel, a melhor " w:id="9"/>
      <w:bookmarkEnd w:id="9"/>
      <w:r>
        <w:rPr/>
      </w:r>
      <w:r>
        <w:rPr/>
        <w:t>Se não tiveres lenço de papel,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melhor opção</w:t>
      </w:r>
      <w:r>
        <w:rPr>
          <w:spacing w:val="-1"/>
        </w:rPr>
        <w:t> </w:t>
      </w:r>
      <w:r>
        <w:rPr/>
        <w:t>é espirrar:</w:t>
      </w:r>
      <w:r>
        <w:rPr>
          <w:spacing w:val="5"/>
        </w:rPr>
        <w:t> </w:t>
      </w:r>
      <w:r>
        <w:rPr/>
        <w:t>(1</w:t>
      </w:r>
      <w:r>
        <w:rPr>
          <w:spacing w:val="1"/>
        </w:rPr>
        <w:t> </w:t>
      </w:r>
      <w:r>
        <w:rPr/>
        <w:t>ponto) 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</w:tabs>
        <w:spacing w:line="240" w:lineRule="auto" w:before="156" w:after="0"/>
        <w:ind w:left="1084" w:right="0" w:hanging="361"/>
        <w:jc w:val="left"/>
        <w:rPr>
          <w:sz w:val="28"/>
        </w:rPr>
      </w:pPr>
      <w:bookmarkStart w:name=" Para as tuas mãos" w:id="10"/>
      <w:bookmarkEnd w:id="10"/>
      <w:r>
        <w:rPr/>
      </w:r>
      <w:bookmarkStart w:name=" Para as tuas mãos" w:id="11"/>
      <w:bookmarkEnd w:id="11"/>
      <w:r>
        <w:rPr>
          <w:sz w:val="28"/>
        </w:rPr>
        <w:t>P</w:t>
      </w:r>
      <w:r>
        <w:rPr>
          <w:sz w:val="28"/>
        </w:rPr>
        <w:t>ara</w:t>
      </w:r>
      <w:r>
        <w:rPr>
          <w:spacing w:val="-6"/>
          <w:sz w:val="28"/>
        </w:rPr>
        <w:t> </w:t>
      </w:r>
      <w:r>
        <w:rPr>
          <w:sz w:val="28"/>
        </w:rPr>
        <w:t>as</w:t>
      </w:r>
      <w:r>
        <w:rPr>
          <w:spacing w:val="-1"/>
          <w:sz w:val="28"/>
        </w:rPr>
        <w:t> </w:t>
      </w:r>
      <w:r>
        <w:rPr>
          <w:sz w:val="28"/>
        </w:rPr>
        <w:t>tuas</w:t>
      </w:r>
      <w:r>
        <w:rPr>
          <w:spacing w:val="-6"/>
          <w:sz w:val="28"/>
        </w:rPr>
        <w:t> </w:t>
      </w:r>
      <w:r>
        <w:rPr>
          <w:sz w:val="28"/>
        </w:rPr>
        <w:t>mãos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</w:tabs>
        <w:spacing w:line="240" w:lineRule="auto" w:before="28" w:after="0"/>
        <w:ind w:left="1084" w:right="0" w:hanging="361"/>
        <w:jc w:val="left"/>
        <w:rPr>
          <w:sz w:val="28"/>
        </w:rPr>
      </w:pPr>
      <w:r>
        <w:rPr>
          <w:sz w:val="28"/>
        </w:rPr>
        <w:t>Para</w:t>
      </w:r>
      <w:r>
        <w:rPr>
          <w:spacing w:val="-4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manga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</w:tabs>
        <w:spacing w:line="240" w:lineRule="auto" w:before="34" w:after="0"/>
        <w:ind w:left="1084" w:right="0" w:hanging="361"/>
        <w:jc w:val="left"/>
        <w:rPr>
          <w:sz w:val="28"/>
        </w:rPr>
      </w:pPr>
      <w:bookmarkStart w:name=" Para um espaço vazio" w:id="12"/>
      <w:bookmarkEnd w:id="12"/>
      <w:r>
        <w:rPr/>
      </w:r>
      <w:bookmarkStart w:name=" Para um espaço vazio" w:id="13"/>
      <w:bookmarkEnd w:id="13"/>
      <w:r>
        <w:rPr>
          <w:sz w:val="28"/>
        </w:rPr>
        <w:t>P</w:t>
      </w:r>
      <w:r>
        <w:rPr>
          <w:sz w:val="28"/>
        </w:rPr>
        <w:t>ara</w:t>
      </w:r>
      <w:r>
        <w:rPr>
          <w:spacing w:val="-6"/>
          <w:sz w:val="28"/>
        </w:rPr>
        <w:t> </w:t>
      </w:r>
      <w:r>
        <w:rPr>
          <w:sz w:val="28"/>
        </w:rPr>
        <w:t>um</w:t>
      </w:r>
      <w:r>
        <w:rPr>
          <w:spacing w:val="-1"/>
          <w:sz w:val="28"/>
        </w:rPr>
        <w:t> </w:t>
      </w:r>
      <w:r>
        <w:rPr>
          <w:sz w:val="28"/>
        </w:rPr>
        <w:t>espaço</w:t>
      </w:r>
      <w:r>
        <w:rPr>
          <w:spacing w:val="-5"/>
          <w:sz w:val="28"/>
        </w:rPr>
        <w:t> </w:t>
      </w:r>
      <w:r>
        <w:rPr>
          <w:sz w:val="28"/>
        </w:rPr>
        <w:t>vazio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</w:tabs>
        <w:spacing w:line="240" w:lineRule="auto" w:before="33" w:after="0"/>
        <w:ind w:left="1084" w:right="0" w:hanging="361"/>
        <w:jc w:val="left"/>
        <w:rPr>
          <w:sz w:val="28"/>
        </w:rPr>
      </w:pPr>
      <w:r>
        <w:rPr>
          <w:sz w:val="28"/>
        </w:rPr>
        <w:t>Para</w:t>
      </w:r>
      <w:r>
        <w:rPr>
          <w:spacing w:val="-4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tua</w:t>
      </w:r>
      <w:r>
        <w:rPr>
          <w:spacing w:val="-9"/>
          <w:sz w:val="28"/>
        </w:rPr>
        <w:t> </w:t>
      </w:r>
      <w:r>
        <w:rPr>
          <w:sz w:val="28"/>
        </w:rPr>
        <w:t>secretária</w:t>
      </w:r>
    </w:p>
    <w:p>
      <w:pPr>
        <w:pStyle w:val="Heading1"/>
        <w:spacing w:line="264" w:lineRule="auto" w:before="64"/>
        <w:ind w:right="1919"/>
      </w:pPr>
      <w:r>
        <w:rPr/>
        <w:br w:type="column"/>
      </w:r>
      <w:r>
        <w:rPr/>
        <w:t>propagação de</w:t>
      </w:r>
      <w:r>
        <w:rPr>
          <w:spacing w:val="1"/>
        </w:rPr>
        <w:t> </w:t>
      </w:r>
      <w:r>
        <w:rPr/>
        <w:t>microrganismos</w:t>
      </w:r>
      <w:r>
        <w:rPr>
          <w:spacing w:val="-2"/>
        </w:rPr>
        <w:t> </w:t>
      </w:r>
      <w:r>
        <w:rPr/>
        <w:t>é:</w:t>
      </w:r>
      <w:r>
        <w:rPr>
          <w:spacing w:val="-2"/>
        </w:rPr>
        <w:t> </w:t>
      </w:r>
      <w:r>
        <w:rPr/>
        <w:t>(2</w:t>
      </w:r>
      <w:r>
        <w:rPr>
          <w:spacing w:val="-2"/>
        </w:rPr>
        <w:t> </w:t>
      </w:r>
      <w:r>
        <w:rPr/>
        <w:t>pontos) </w:t>
      </w:r>
    </w:p>
    <w:p>
      <w:pPr>
        <w:pStyle w:val="ListParagraph"/>
        <w:numPr>
          <w:ilvl w:val="0"/>
          <w:numId w:val="2"/>
        </w:numPr>
        <w:tabs>
          <w:tab w:pos="980" w:val="left" w:leader="none"/>
        </w:tabs>
        <w:spacing w:line="242" w:lineRule="auto" w:before="155" w:after="0"/>
        <w:ind w:left="979" w:right="2141" w:hanging="360"/>
        <w:jc w:val="left"/>
        <w:rPr>
          <w:rFonts w:ascii="Wingdings" w:hAnsi="Wingdings"/>
          <w:color w:val="2860A2"/>
          <w:sz w:val="28"/>
        </w:rPr>
      </w:pPr>
      <w:bookmarkStart w:name=" Usar a mão para cobrir o espirro" w:id="14"/>
      <w:bookmarkEnd w:id="14"/>
      <w:r>
        <w:rPr/>
      </w:r>
      <w:bookmarkStart w:name=" Usar a mão para cobrir o espirro" w:id="15"/>
      <w:bookmarkEnd w:id="15"/>
      <w:r>
        <w:rPr>
          <w:sz w:val="28"/>
        </w:rPr>
        <w:t>Usa</w:t>
      </w:r>
      <w:r>
        <w:rPr>
          <w:sz w:val="28"/>
        </w:rPr>
        <w:t>r a mão para cobrir o</w:t>
      </w:r>
      <w:r>
        <w:rPr>
          <w:spacing w:val="1"/>
          <w:sz w:val="28"/>
        </w:rPr>
        <w:t> </w:t>
      </w:r>
      <w:r>
        <w:rPr>
          <w:sz w:val="28"/>
        </w:rPr>
        <w:t>espirro</w:t>
      </w:r>
    </w:p>
    <w:p>
      <w:pPr>
        <w:pStyle w:val="ListParagraph"/>
        <w:numPr>
          <w:ilvl w:val="0"/>
          <w:numId w:val="2"/>
        </w:numPr>
        <w:tabs>
          <w:tab w:pos="980" w:val="left" w:leader="none"/>
        </w:tabs>
        <w:spacing w:line="247" w:lineRule="auto" w:before="0" w:after="0"/>
        <w:ind w:left="979" w:right="2271" w:hanging="360"/>
        <w:jc w:val="left"/>
        <w:rPr>
          <w:rFonts w:ascii="Wingdings" w:hAnsi="Wingdings"/>
          <w:color w:val="2860A2"/>
          <w:sz w:val="28"/>
        </w:rPr>
      </w:pPr>
      <w:r>
        <w:rPr>
          <w:sz w:val="28"/>
        </w:rPr>
        <w:t>Usar um lenço de papel</w:t>
      </w:r>
      <w:r>
        <w:rPr>
          <w:spacing w:val="1"/>
          <w:sz w:val="28"/>
        </w:rPr>
        <w:t> </w:t>
      </w:r>
      <w:r>
        <w:rPr>
          <w:sz w:val="28"/>
        </w:rPr>
        <w:t>para</w:t>
      </w:r>
      <w:r>
        <w:rPr>
          <w:spacing w:val="-4"/>
          <w:sz w:val="28"/>
        </w:rPr>
        <w:t> </w:t>
      </w:r>
      <w:r>
        <w:rPr>
          <w:sz w:val="28"/>
        </w:rPr>
        <w:t>cobrir</w:t>
      </w:r>
      <w:r>
        <w:rPr>
          <w:spacing w:val="-4"/>
          <w:sz w:val="28"/>
        </w:rPr>
        <w:t> </w:t>
      </w:r>
      <w:r>
        <w:rPr>
          <w:sz w:val="28"/>
        </w:rPr>
        <w:t>o</w:t>
      </w:r>
      <w:r>
        <w:rPr>
          <w:spacing w:val="6"/>
          <w:sz w:val="28"/>
        </w:rPr>
        <w:t> </w:t>
      </w:r>
      <w:r>
        <w:rPr>
          <w:sz w:val="28"/>
        </w:rPr>
        <w:t>espirro</w:t>
      </w:r>
    </w:p>
    <w:p>
      <w:pPr>
        <w:pStyle w:val="ListParagraph"/>
        <w:numPr>
          <w:ilvl w:val="0"/>
          <w:numId w:val="2"/>
        </w:numPr>
        <w:tabs>
          <w:tab w:pos="980" w:val="left" w:leader="none"/>
        </w:tabs>
        <w:spacing w:line="242" w:lineRule="auto" w:before="0" w:after="0"/>
        <w:ind w:left="979" w:right="2417" w:hanging="360"/>
        <w:jc w:val="left"/>
        <w:rPr>
          <w:rFonts w:ascii="Wingdings" w:hAnsi="Wingdings"/>
          <w:color w:val="2860A2"/>
          <w:sz w:val="28"/>
        </w:rPr>
      </w:pPr>
      <w:bookmarkStart w:name=" Usar a manga se você tiver um lenço de" w:id="16"/>
      <w:bookmarkEnd w:id="16"/>
      <w:r>
        <w:rPr/>
      </w:r>
      <w:bookmarkStart w:name=" Usar a manga se você tiver um lenço de" w:id="17"/>
      <w:bookmarkEnd w:id="17"/>
      <w:r>
        <w:rPr>
          <w:sz w:val="28"/>
        </w:rPr>
        <w:t>Usa</w:t>
      </w:r>
      <w:r>
        <w:rPr>
          <w:sz w:val="28"/>
        </w:rPr>
        <w:t>r a manga se você</w:t>
      </w:r>
      <w:r>
        <w:rPr>
          <w:spacing w:val="1"/>
          <w:sz w:val="28"/>
        </w:rPr>
        <w:t> </w:t>
      </w:r>
      <w:r>
        <w:rPr>
          <w:sz w:val="28"/>
        </w:rPr>
        <w:t>tiver</w:t>
      </w:r>
      <w:r>
        <w:rPr>
          <w:spacing w:val="-5"/>
          <w:sz w:val="28"/>
        </w:rPr>
        <w:t> </w:t>
      </w:r>
      <w:r>
        <w:rPr>
          <w:sz w:val="28"/>
        </w:rPr>
        <w:t>um</w:t>
      </w:r>
      <w:r>
        <w:rPr>
          <w:spacing w:val="-5"/>
          <w:sz w:val="28"/>
        </w:rPr>
        <w:t> </w:t>
      </w:r>
      <w:r>
        <w:rPr>
          <w:sz w:val="28"/>
        </w:rPr>
        <w:t>lenço</w:t>
      </w:r>
      <w:r>
        <w:rPr>
          <w:spacing w:val="-4"/>
          <w:sz w:val="28"/>
        </w:rPr>
        <w:t> </w:t>
      </w:r>
      <w:r>
        <w:rPr>
          <w:sz w:val="28"/>
        </w:rPr>
        <w:t>de</w:t>
      </w:r>
      <w:r>
        <w:rPr>
          <w:spacing w:val="-5"/>
          <w:sz w:val="28"/>
        </w:rPr>
        <w:t> </w:t>
      </w:r>
      <w:r>
        <w:rPr>
          <w:sz w:val="28"/>
        </w:rPr>
        <w:t>papel</w:t>
      </w:r>
    </w:p>
    <w:p>
      <w:pPr>
        <w:pStyle w:val="ListParagraph"/>
        <w:numPr>
          <w:ilvl w:val="0"/>
          <w:numId w:val="2"/>
        </w:numPr>
        <w:tabs>
          <w:tab w:pos="980" w:val="left" w:leader="none"/>
        </w:tabs>
        <w:spacing w:line="240" w:lineRule="auto" w:before="0" w:after="0"/>
        <w:ind w:left="979" w:right="0" w:hanging="361"/>
        <w:jc w:val="left"/>
        <w:rPr>
          <w:rFonts w:ascii="Wingdings" w:hAnsi="Wingdings"/>
          <w:color w:val="2860A2"/>
          <w:sz w:val="28"/>
        </w:rPr>
      </w:pPr>
      <w:r>
        <w:rPr>
          <w:sz w:val="28"/>
        </w:rPr>
        <w:t>Beber</w:t>
      </w:r>
      <w:r>
        <w:rPr>
          <w:spacing w:val="-7"/>
          <w:sz w:val="28"/>
        </w:rPr>
        <w:t> </w:t>
      </w:r>
      <w:r>
        <w:rPr>
          <w:sz w:val="28"/>
        </w:rPr>
        <w:t>bastantes</w:t>
      </w:r>
      <w:r>
        <w:rPr>
          <w:spacing w:val="-7"/>
          <w:sz w:val="28"/>
        </w:rPr>
        <w:t> </w:t>
      </w:r>
      <w:r>
        <w:rPr>
          <w:sz w:val="28"/>
        </w:rPr>
        <w:t>líquidos</w:t>
      </w:r>
    </w:p>
    <w:p>
      <w:pPr>
        <w:pStyle w:val="BodyText"/>
        <w:spacing w:before="10"/>
        <w:ind w:left="0" w:firstLine="0"/>
        <w:rPr>
          <w:sz w:val="34"/>
        </w:rPr>
      </w:pPr>
    </w:p>
    <w:p>
      <w:pPr>
        <w:pStyle w:val="Heading1"/>
        <w:spacing w:line="261" w:lineRule="auto"/>
        <w:ind w:right="1919"/>
      </w:pPr>
      <w:bookmarkStart w:name="O que deves fazer a um lenço após espirr" w:id="18"/>
      <w:bookmarkEnd w:id="18"/>
      <w:r>
        <w:rPr/>
      </w:r>
      <w:r>
        <w:rPr/>
        <w:t>O</w:t>
      </w:r>
      <w:r>
        <w:rPr>
          <w:spacing w:val="5"/>
        </w:rPr>
        <w:t> </w:t>
      </w:r>
      <w:r>
        <w:rPr/>
        <w:t>que deves</w:t>
      </w:r>
      <w:r>
        <w:rPr>
          <w:spacing w:val="-4"/>
        </w:rPr>
        <w:t> </w:t>
      </w:r>
      <w:r>
        <w:rPr/>
        <w:t>fazer</w:t>
      </w:r>
      <w:r>
        <w:rPr>
          <w:spacing w:val="6"/>
        </w:rPr>
        <w:t> </w:t>
      </w:r>
      <w:r>
        <w:rPr/>
        <w:t>a</w:t>
      </w:r>
      <w:r>
        <w:rPr>
          <w:spacing w:val="-4"/>
        </w:rPr>
        <w:t> </w:t>
      </w:r>
      <w:r>
        <w:rPr/>
        <w:t>um</w:t>
      </w:r>
      <w:r>
        <w:rPr>
          <w:spacing w:val="1"/>
        </w:rPr>
        <w:t> </w:t>
      </w:r>
      <w:r>
        <w:rPr/>
        <w:t>lenço</w:t>
      </w:r>
      <w:r>
        <w:rPr>
          <w:spacing w:val="1"/>
        </w:rPr>
        <w:t> </w:t>
      </w:r>
      <w:r>
        <w:rPr/>
        <w:t>após</w:t>
      </w:r>
      <w:r>
        <w:rPr>
          <w:spacing w:val="-1"/>
        </w:rPr>
        <w:t> </w:t>
      </w:r>
      <w:r>
        <w:rPr/>
        <w:t>espirrar nele? (1</w:t>
      </w:r>
      <w:r>
        <w:rPr>
          <w:spacing w:val="-1"/>
        </w:rPr>
        <w:t> </w:t>
      </w:r>
      <w:r>
        <w:rPr/>
        <w:t>ponto) </w:t>
      </w:r>
    </w:p>
    <w:p>
      <w:pPr>
        <w:pStyle w:val="ListParagraph"/>
        <w:numPr>
          <w:ilvl w:val="0"/>
          <w:numId w:val="2"/>
        </w:numPr>
        <w:tabs>
          <w:tab w:pos="980" w:val="left" w:leader="none"/>
        </w:tabs>
        <w:spacing w:line="240" w:lineRule="auto" w:before="157" w:after="0"/>
        <w:ind w:left="979" w:right="0" w:hanging="361"/>
        <w:jc w:val="left"/>
        <w:rPr>
          <w:rFonts w:ascii="Wingdings" w:hAnsi="Wingdings"/>
          <w:color w:val="2860A2"/>
          <w:sz w:val="28"/>
        </w:rPr>
      </w:pPr>
      <w:bookmarkStart w:name=" Coloca-o no bolso para" w:id="19"/>
      <w:bookmarkEnd w:id="19"/>
      <w:r>
        <w:rPr/>
      </w:r>
      <w:bookmarkStart w:name=" Coloca-o no bolso para" w:id="20"/>
      <w:bookmarkEnd w:id="20"/>
      <w:r>
        <w:rPr>
          <w:sz w:val="28"/>
        </w:rPr>
        <w:t>Co</w:t>
      </w:r>
      <w:r>
        <w:rPr>
          <w:sz w:val="28"/>
        </w:rPr>
        <w:t>loca-o</w:t>
      </w:r>
      <w:r>
        <w:rPr>
          <w:spacing w:val="-9"/>
          <w:sz w:val="28"/>
        </w:rPr>
        <w:t> </w:t>
      </w:r>
      <w:r>
        <w:rPr>
          <w:sz w:val="28"/>
        </w:rPr>
        <w:t>no</w:t>
      </w:r>
      <w:r>
        <w:rPr>
          <w:spacing w:val="-6"/>
          <w:sz w:val="28"/>
        </w:rPr>
        <w:t> </w:t>
      </w:r>
      <w:r>
        <w:rPr>
          <w:sz w:val="28"/>
        </w:rPr>
        <w:t>bolso</w:t>
      </w:r>
      <w:r>
        <w:rPr>
          <w:spacing w:val="-5"/>
          <w:sz w:val="28"/>
        </w:rPr>
        <w:t> </w:t>
      </w:r>
      <w:r>
        <w:rPr>
          <w:sz w:val="28"/>
        </w:rPr>
        <w:t>para</w:t>
      </w:r>
    </w:p>
    <w:p>
      <w:pPr>
        <w:pStyle w:val="ListParagraph"/>
        <w:numPr>
          <w:ilvl w:val="0"/>
          <w:numId w:val="2"/>
        </w:numPr>
        <w:tabs>
          <w:tab w:pos="980" w:val="left" w:leader="none"/>
        </w:tabs>
        <w:spacing w:line="240" w:lineRule="auto" w:before="4" w:after="0"/>
        <w:ind w:left="979" w:right="0" w:hanging="361"/>
        <w:jc w:val="left"/>
        <w:rPr>
          <w:rFonts w:ascii="Wingdings" w:hAnsi="Wingdings"/>
          <w:color w:val="2860A2"/>
          <w:sz w:val="28"/>
        </w:rPr>
      </w:pPr>
      <w:r>
        <w:rPr>
          <w:sz w:val="28"/>
        </w:rPr>
        <w:t>usar</w:t>
      </w:r>
      <w:r>
        <w:rPr>
          <w:spacing w:val="-2"/>
          <w:sz w:val="28"/>
        </w:rPr>
        <w:t> </w:t>
      </w:r>
      <w:r>
        <w:rPr>
          <w:sz w:val="28"/>
        </w:rPr>
        <w:t>na</w:t>
      </w:r>
      <w:r>
        <w:rPr>
          <w:spacing w:val="-1"/>
          <w:sz w:val="28"/>
        </w:rPr>
        <w:t> </w:t>
      </w:r>
      <w:r>
        <w:rPr>
          <w:sz w:val="28"/>
        </w:rPr>
        <w:t>próxima</w:t>
      </w:r>
      <w:r>
        <w:rPr>
          <w:spacing w:val="-5"/>
          <w:sz w:val="28"/>
        </w:rPr>
        <w:t> </w:t>
      </w:r>
      <w:r>
        <w:rPr>
          <w:sz w:val="28"/>
        </w:rPr>
        <w:t>vez</w:t>
      </w:r>
    </w:p>
    <w:p>
      <w:pPr>
        <w:pStyle w:val="ListParagraph"/>
        <w:numPr>
          <w:ilvl w:val="0"/>
          <w:numId w:val="2"/>
        </w:numPr>
        <w:tabs>
          <w:tab w:pos="980" w:val="left" w:leader="none"/>
        </w:tabs>
        <w:spacing w:line="242" w:lineRule="auto" w:before="10" w:after="0"/>
        <w:ind w:left="979" w:right="2161" w:hanging="360"/>
        <w:jc w:val="left"/>
        <w:rPr>
          <w:rFonts w:ascii="Wingdings" w:hAnsi="Wingdings"/>
          <w:color w:val="2860A2"/>
          <w:sz w:val="28"/>
        </w:rPr>
      </w:pPr>
      <w:bookmarkStart w:name=" Coloca-o diretamente no lixo" w:id="21"/>
      <w:bookmarkEnd w:id="21"/>
      <w:r>
        <w:rPr/>
      </w:r>
      <w:bookmarkStart w:name=" Coloca-o diretamente no lixo" w:id="22"/>
      <w:bookmarkEnd w:id="22"/>
      <w:r>
        <w:rPr>
          <w:sz w:val="28"/>
        </w:rPr>
        <w:t>Co</w:t>
      </w:r>
      <w:r>
        <w:rPr>
          <w:sz w:val="28"/>
        </w:rPr>
        <w:t>loca-o diretamente no</w:t>
      </w:r>
      <w:r>
        <w:rPr>
          <w:spacing w:val="-72"/>
          <w:sz w:val="28"/>
        </w:rPr>
        <w:t> </w:t>
      </w:r>
      <w:r>
        <w:rPr>
          <w:sz w:val="28"/>
        </w:rPr>
        <w:t>lixo</w:t>
      </w:r>
    </w:p>
    <w:p>
      <w:pPr>
        <w:pStyle w:val="ListParagraph"/>
        <w:numPr>
          <w:ilvl w:val="0"/>
          <w:numId w:val="2"/>
        </w:numPr>
        <w:tabs>
          <w:tab w:pos="980" w:val="left" w:leader="none"/>
        </w:tabs>
        <w:spacing w:line="242" w:lineRule="auto" w:before="3" w:after="0"/>
        <w:ind w:left="979" w:right="2146" w:hanging="360"/>
        <w:jc w:val="left"/>
        <w:rPr>
          <w:rFonts w:ascii="Wingdings" w:hAnsi="Wingdings"/>
          <w:color w:val="2860A2"/>
          <w:sz w:val="28"/>
        </w:rPr>
      </w:pPr>
      <w:r>
        <w:rPr>
          <w:sz w:val="28"/>
        </w:rPr>
        <w:t>Coloca-o na manga para</w:t>
      </w:r>
      <w:r>
        <w:rPr>
          <w:spacing w:val="1"/>
          <w:sz w:val="28"/>
        </w:rPr>
        <w:t> </w:t>
      </w:r>
      <w:r>
        <w:rPr>
          <w:sz w:val="28"/>
        </w:rPr>
        <w:t>usar na</w:t>
      </w:r>
      <w:r>
        <w:rPr>
          <w:spacing w:val="1"/>
          <w:sz w:val="28"/>
        </w:rPr>
        <w:t> </w:t>
      </w:r>
      <w:r>
        <w:rPr>
          <w:sz w:val="28"/>
        </w:rPr>
        <w:t>próxima vez</w:t>
      </w:r>
    </w:p>
    <w:p>
      <w:pPr>
        <w:pStyle w:val="ListParagraph"/>
        <w:numPr>
          <w:ilvl w:val="0"/>
          <w:numId w:val="2"/>
        </w:numPr>
        <w:tabs>
          <w:tab w:pos="980" w:val="left" w:leader="none"/>
        </w:tabs>
        <w:spacing w:line="244" w:lineRule="auto" w:before="3" w:after="0"/>
        <w:ind w:left="979" w:right="2924" w:hanging="360"/>
        <w:jc w:val="left"/>
        <w:rPr>
          <w:rFonts w:ascii="Wingdings" w:hAnsi="Wingdings"/>
          <w:color w:val="2860A2"/>
          <w:sz w:val="28"/>
        </w:rPr>
      </w:pPr>
      <w:r>
        <w:rPr>
          <w:sz w:val="28"/>
        </w:rPr>
        <w:t>Qualquer uma das</w:t>
      </w:r>
      <w:r>
        <w:rPr>
          <w:spacing w:val="1"/>
          <w:sz w:val="28"/>
        </w:rPr>
        <w:t> </w:t>
      </w:r>
      <w:r>
        <w:rPr>
          <w:sz w:val="28"/>
        </w:rPr>
        <w:t>anteriores</w:t>
      </w:r>
    </w:p>
    <w:p>
      <w:pPr>
        <w:pStyle w:val="BodyText"/>
        <w:spacing w:before="1"/>
        <w:ind w:left="0" w:firstLine="0"/>
        <w:rPr>
          <w:sz w:val="34"/>
        </w:rPr>
      </w:pPr>
    </w:p>
    <w:p>
      <w:pPr>
        <w:pStyle w:val="Heading1"/>
        <w:spacing w:line="264" w:lineRule="auto"/>
        <w:ind w:right="1919"/>
      </w:pPr>
      <w:bookmarkStart w:name="O que pode acontecer se não lavarmos as " w:id="23"/>
      <w:bookmarkEnd w:id="23"/>
      <w:r>
        <w:rPr/>
      </w:r>
      <w:r>
        <w:rPr/>
        <w:t>O</w:t>
      </w:r>
      <w:r>
        <w:rPr>
          <w:spacing w:val="5"/>
        </w:rPr>
        <w:t> </w:t>
      </w:r>
      <w:r>
        <w:rPr/>
        <w:t>que pode</w:t>
      </w:r>
      <w:r>
        <w:rPr>
          <w:spacing w:val="1"/>
        </w:rPr>
        <w:t> </w:t>
      </w:r>
      <w:r>
        <w:rPr/>
        <w:t>acontecer</w:t>
      </w:r>
      <w:r>
        <w:rPr>
          <w:spacing w:val="-5"/>
        </w:rPr>
        <w:t> </w:t>
      </w:r>
      <w:r>
        <w:rPr/>
        <w:t>se não</w:t>
      </w:r>
      <w:r>
        <w:rPr>
          <w:spacing w:val="1"/>
        </w:rPr>
        <w:t> </w:t>
      </w:r>
      <w:r>
        <w:rPr/>
        <w:t>lavarmos</w:t>
      </w:r>
      <w:r>
        <w:rPr>
          <w:spacing w:val="5"/>
        </w:rPr>
        <w:t> </w:t>
      </w:r>
      <w:r>
        <w:rPr/>
        <w:t>as</w:t>
      </w:r>
      <w:r>
        <w:rPr>
          <w:spacing w:val="1"/>
        </w:rPr>
        <w:t> </w:t>
      </w:r>
      <w:r>
        <w:rPr/>
        <w:t>mãos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espirrar nas</w:t>
      </w:r>
      <w:r>
        <w:rPr>
          <w:spacing w:val="1"/>
        </w:rPr>
        <w:t> </w:t>
      </w:r>
      <w:r>
        <w:rPr/>
        <w:t>mesmas?</w:t>
      </w:r>
      <w:r>
        <w:rPr>
          <w:spacing w:val="6"/>
        </w:rPr>
        <w:t> </w:t>
      </w:r>
      <w:r>
        <w:rPr/>
        <w:t>(1</w:t>
      </w:r>
      <w:r>
        <w:rPr>
          <w:spacing w:val="1"/>
        </w:rPr>
        <w:t> </w:t>
      </w:r>
      <w:r>
        <w:rPr/>
        <w:t>ponto) </w:t>
      </w:r>
    </w:p>
    <w:p>
      <w:pPr>
        <w:pStyle w:val="ListParagraph"/>
        <w:numPr>
          <w:ilvl w:val="0"/>
          <w:numId w:val="2"/>
        </w:numPr>
        <w:tabs>
          <w:tab w:pos="980" w:val="left" w:leader="none"/>
        </w:tabs>
        <w:spacing w:line="373" w:lineRule="exact" w:before="148" w:after="0"/>
        <w:ind w:left="979" w:right="0" w:hanging="361"/>
        <w:jc w:val="left"/>
        <w:rPr>
          <w:rFonts w:ascii="Wingdings" w:hAnsi="Wingdings"/>
          <w:color w:val="2B579E"/>
          <w:sz w:val="34"/>
        </w:rPr>
      </w:pPr>
      <w:bookmarkStart w:name=" Nada" w:id="24"/>
      <w:bookmarkEnd w:id="24"/>
      <w:r>
        <w:rPr/>
      </w:r>
      <w:bookmarkStart w:name=" Nada" w:id="25"/>
      <w:bookmarkEnd w:id="25"/>
      <w:r>
        <w:rPr>
          <w:sz w:val="28"/>
        </w:rPr>
        <w:t>Na</w:t>
      </w:r>
      <w:r>
        <w:rPr>
          <w:sz w:val="28"/>
        </w:rPr>
        <w:t>da</w:t>
      </w:r>
    </w:p>
    <w:p>
      <w:pPr>
        <w:pStyle w:val="ListParagraph"/>
        <w:numPr>
          <w:ilvl w:val="0"/>
          <w:numId w:val="2"/>
        </w:numPr>
        <w:tabs>
          <w:tab w:pos="980" w:val="left" w:leader="none"/>
        </w:tabs>
        <w:spacing w:line="223" w:lineRule="auto" w:before="18" w:after="0"/>
        <w:ind w:left="979" w:right="1945" w:hanging="360"/>
        <w:jc w:val="left"/>
        <w:rPr>
          <w:rFonts w:ascii="Wingdings" w:hAnsi="Wingdings"/>
          <w:color w:val="2B579E"/>
          <w:sz w:val="34"/>
        </w:rPr>
      </w:pPr>
      <w:r>
        <w:rPr>
          <w:spacing w:val="-1"/>
          <w:sz w:val="28"/>
        </w:rPr>
        <w:t>Transmitir </w:t>
      </w:r>
      <w:r>
        <w:rPr>
          <w:sz w:val="28"/>
        </w:rPr>
        <w:t>microrganismos</w:t>
      </w:r>
      <w:r>
        <w:rPr>
          <w:spacing w:val="-72"/>
          <w:sz w:val="28"/>
        </w:rPr>
        <w:t> </w:t>
      </w:r>
      <w:r>
        <w:rPr>
          <w:sz w:val="28"/>
        </w:rPr>
        <w:t>nocivos</w:t>
      </w:r>
      <w:r>
        <w:rPr>
          <w:spacing w:val="-1"/>
          <w:sz w:val="28"/>
        </w:rPr>
        <w:t> </w:t>
      </w:r>
      <w:r>
        <w:rPr>
          <w:sz w:val="28"/>
        </w:rPr>
        <w:t>a</w:t>
      </w:r>
      <w:r>
        <w:rPr>
          <w:spacing w:val="-5"/>
          <w:sz w:val="28"/>
        </w:rPr>
        <w:t> </w:t>
      </w:r>
      <w:r>
        <w:rPr>
          <w:sz w:val="28"/>
        </w:rPr>
        <w:t>outras</w:t>
      </w:r>
      <w:r>
        <w:rPr>
          <w:spacing w:val="-5"/>
          <w:sz w:val="28"/>
        </w:rPr>
        <w:t> </w:t>
      </w:r>
      <w:r>
        <w:rPr>
          <w:sz w:val="28"/>
        </w:rPr>
        <w:t>pessoas</w:t>
      </w:r>
    </w:p>
    <w:p>
      <w:pPr>
        <w:pStyle w:val="ListParagraph"/>
        <w:numPr>
          <w:ilvl w:val="0"/>
          <w:numId w:val="2"/>
        </w:numPr>
        <w:tabs>
          <w:tab w:pos="980" w:val="left" w:leader="none"/>
        </w:tabs>
        <w:spacing w:line="431" w:lineRule="exact" w:before="0" w:after="0"/>
        <w:ind w:left="979" w:right="0" w:hanging="361"/>
        <w:jc w:val="left"/>
        <w:rPr>
          <w:rFonts w:ascii="Wingdings" w:hAnsi="Wingdings"/>
          <w:color w:val="2B579E"/>
          <w:sz w:val="40"/>
        </w:rPr>
      </w:pPr>
      <w:r>
        <w:rPr>
          <w:sz w:val="28"/>
        </w:rPr>
        <w:t>Ajudar</w:t>
      </w:r>
      <w:r>
        <w:rPr>
          <w:spacing w:val="-11"/>
          <w:sz w:val="28"/>
        </w:rPr>
        <w:t> </w:t>
      </w:r>
      <w:r>
        <w:rPr>
          <w:sz w:val="28"/>
        </w:rPr>
        <w:t>a</w:t>
      </w:r>
      <w:r>
        <w:rPr>
          <w:spacing w:val="-5"/>
          <w:sz w:val="28"/>
        </w:rPr>
        <w:t> </w:t>
      </w:r>
      <w:r>
        <w:rPr>
          <w:sz w:val="28"/>
        </w:rPr>
        <w:t>proteger</w:t>
      </w:r>
      <w:r>
        <w:rPr>
          <w:spacing w:val="-1"/>
          <w:sz w:val="28"/>
        </w:rPr>
        <w:t> </w:t>
      </w:r>
      <w:r>
        <w:rPr>
          <w:sz w:val="28"/>
        </w:rPr>
        <w:t>os</w:t>
      </w:r>
    </w:p>
    <w:p>
      <w:pPr>
        <w:pStyle w:val="BodyText"/>
        <w:spacing w:line="304" w:lineRule="exact"/>
        <w:ind w:firstLine="0"/>
      </w:pPr>
      <w:r>
        <w:rPr/>
        <w:t>nossos</w:t>
      </w:r>
      <w:r>
        <w:rPr>
          <w:spacing w:val="-13"/>
        </w:rPr>
        <w:t> </w:t>
      </w:r>
      <w:r>
        <w:rPr/>
        <w:t>microrganismos</w:t>
      </w:r>
    </w:p>
    <w:p>
      <w:pPr>
        <w:spacing w:after="0" w:line="304" w:lineRule="exact"/>
        <w:sectPr>
          <w:type w:val="continuous"/>
          <w:pgSz w:w="11910" w:h="16840"/>
          <w:pgMar w:top="700" w:bottom="280" w:left="500" w:right="620"/>
          <w:cols w:num="2" w:equalWidth="0">
            <w:col w:w="4474" w:space="40"/>
            <w:col w:w="6276"/>
          </w:cols>
        </w:sectPr>
      </w:pPr>
    </w:p>
    <w:p>
      <w:pPr>
        <w:pStyle w:val="BodyText"/>
        <w:ind w:left="0" w:firstLine="0"/>
        <w:rPr>
          <w:sz w:val="20"/>
        </w:rPr>
      </w:pPr>
      <w:r>
        <w:rPr/>
        <w:pict>
          <v:shape style="position:absolute;margin-left:25.299999pt;margin-top:105.999985pt;width:530.9pt;height:658pt;mso-position-horizontal-relative:page;mso-position-vertical-relative:page;z-index:-15781376" coordorigin="506,2120" coordsize="10618,13160" path="m506,2393l516,2321,543,2255,586,2200,641,2157,707,2130,779,2120,10851,2120,10923,2130,10989,2157,11044,2200,11087,2255,11114,2321,11124,2393,11124,15006,11114,15079,11087,15144,11044,15200,10989,15243,10923,15270,10851,15280,779,15280,707,15270,641,15243,586,15200,543,15144,516,15079,506,15006,506,2393xe" filled="false" stroked="true" strokeweight="6pt" strokecolor="#2b579e">
            <v:path arrowok="t"/>
            <v:stroke dashstyle="solid"/>
            <w10:wrap type="none"/>
          </v:shape>
        </w:pict>
      </w:r>
    </w:p>
    <w:p>
      <w:pPr>
        <w:pStyle w:val="BodyText"/>
        <w:spacing w:before="9"/>
        <w:ind w:left="0" w:firstLine="0"/>
        <w:rPr>
          <w:sz w:val="25"/>
        </w:rPr>
      </w:pPr>
    </w:p>
    <w:p>
      <w:pPr>
        <w:spacing w:before="102"/>
        <w:ind w:left="119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1814195</wp:posOffset>
            </wp:positionH>
            <wp:positionV relativeFrom="paragraph">
              <wp:posOffset>14385</wp:posOffset>
            </wp:positionV>
            <wp:extent cx="3869308" cy="37020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9308" cy="370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0"/>
          <w:sz w:val="20"/>
        </w:rPr>
        <w:t> </w:t>
      </w:r>
    </w:p>
    <w:sectPr>
      <w:type w:val="continuous"/>
      <w:pgSz w:w="11910" w:h="16840"/>
      <w:pgMar w:top="700" w:bottom="280" w:left="5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"/>
      <w:lvlJc w:val="left"/>
      <w:pPr>
        <w:ind w:left="979" w:hanging="360"/>
      </w:pPr>
      <w:rPr>
        <w:rFonts w:hint="default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9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39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5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8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16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"/>
      <w:lvlJc w:val="left"/>
      <w:pPr>
        <w:ind w:left="1084" w:hanging="360"/>
      </w:pPr>
      <w:rPr>
        <w:rFonts w:hint="default" w:ascii="Wingdings" w:hAnsi="Wingdings" w:eastAsia="Wingdings" w:cs="Wingdings"/>
        <w:color w:val="2860A2"/>
        <w:w w:val="97"/>
        <w:sz w:val="28"/>
        <w:szCs w:val="2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9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58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9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437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77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11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5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794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979" w:hanging="361"/>
    </w:pPr>
    <w:rPr>
      <w:rFonts w:ascii="Microsoft Sans Serif" w:hAnsi="Microsoft Sans Serif" w:eastAsia="Microsoft Sans Serif" w:cs="Microsoft Sans Serif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58"/>
      <w:outlineLvl w:val="1"/>
    </w:pPr>
    <w:rPr>
      <w:rFonts w:ascii="Microsoft Sans Serif" w:hAnsi="Microsoft Sans Serif" w:eastAsia="Microsoft Sans Serif" w:cs="Microsoft Sans Serif"/>
      <w:sz w:val="30"/>
      <w:szCs w:val="3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0"/>
      <w:ind w:left="364"/>
    </w:pPr>
    <w:rPr>
      <w:rFonts w:ascii="Arial" w:hAnsi="Arial" w:eastAsia="Arial" w:cs="Arial"/>
      <w:b/>
      <w:bCs/>
      <w:sz w:val="48"/>
      <w:szCs w:val="4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979" w:hanging="361"/>
    </w:pPr>
    <w:rPr>
      <w:rFonts w:ascii="Microsoft Sans Serif" w:hAnsi="Microsoft Sans Serif" w:eastAsia="Microsoft Sans Serif" w:cs="Microsoft Sans Serif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2023-03-17T17:10:05Z</dcterms:created>
  <dcterms:modified xsi:type="dcterms:W3CDTF">2023-03-17T17:10:05Z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2023-03-17T00:00:00Z</vt:filetime>
  </property>
</Properties>
</file>