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99FE" w14:textId="77777777" w:rsidR="00DE6AE4" w:rsidRDefault="00DE6AE4" w:rsidP="00DE6AE4">
      <w:pPr>
        <w:pStyle w:val="ListParagraph"/>
        <w:spacing w:after="120" w:line="240" w:lineRule="auto"/>
        <w:ind w:left="360"/>
        <w:contextualSpacing w:val="0"/>
      </w:pPr>
      <w:bookmarkStart w:id="0" w:name="_Hlk109112649"/>
      <w:r>
        <w:rPr>
          <w:noProof/>
        </w:rPr>
        <mc:AlternateContent>
          <mc:Choice Requires="wps">
            <w:drawing>
              <wp:anchor distT="0" distB="0" distL="114300" distR="114300" simplePos="0" relativeHeight="251659264" behindDoc="0" locked="0" layoutInCell="1" allowOverlap="1" wp14:anchorId="07697C34" wp14:editId="74CE82CC">
                <wp:simplePos x="0" y="0"/>
                <wp:positionH relativeFrom="column">
                  <wp:posOffset>139700</wp:posOffset>
                </wp:positionH>
                <wp:positionV relativeFrom="paragraph">
                  <wp:posOffset>385608</wp:posOffset>
                </wp:positionV>
                <wp:extent cx="6400165" cy="8848090"/>
                <wp:effectExtent l="38100" t="38100" r="38735" b="29210"/>
                <wp:wrapNone/>
                <wp:docPr id="3685" name="Rectangle: Rounded Corners 36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00165" cy="884809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oundrect w14:anchorId="343A2ACA" id="Rectangle: Rounded Corners 3685" o:spid="_x0000_s1026" alt="&quot;&quot;" style="position:absolute;margin-left:11pt;margin-top:30.35pt;width:503.95pt;height:696.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660288" behindDoc="0" locked="0" layoutInCell="1" allowOverlap="1" wp14:anchorId="317CB6E2" wp14:editId="1880CFCD">
                <wp:simplePos x="0" y="0"/>
                <wp:positionH relativeFrom="column">
                  <wp:posOffset>6100917</wp:posOffset>
                </wp:positionH>
                <wp:positionV relativeFrom="paragraph">
                  <wp:posOffset>67945</wp:posOffset>
                </wp:positionV>
                <wp:extent cx="563212" cy="563212"/>
                <wp:effectExtent l="19050" t="19050" r="27940" b="27940"/>
                <wp:wrapNone/>
                <wp:docPr id="222" name="Group 2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3212" cy="563212"/>
                          <a:chOff x="0" y="0"/>
                          <a:chExt cx="563212" cy="563212"/>
                        </a:xfrm>
                      </wpg:grpSpPr>
                      <wps:wsp>
                        <wps:cNvPr id="3686" name="Oval 3686">
                          <a:extLst>
                            <a:ext uri="{C183D7F6-B498-43B3-948B-1728B52AA6E4}">
                              <adec:decorative xmlns:adec="http://schemas.microsoft.com/office/drawing/2017/decorative" val="1"/>
                            </a:ext>
                          </a:extLst>
                        </wps:cNvPr>
                        <wps:cNvSpPr/>
                        <wps:spPr>
                          <a:xfrm>
                            <a:off x="0" y="0"/>
                            <a:ext cx="563212" cy="563212"/>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87" name="Picture 368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5271" y="17164"/>
                            <a:ext cx="478790" cy="522605"/>
                          </a:xfrm>
                          <a:prstGeom prst="rect">
                            <a:avLst/>
                          </a:prstGeom>
                        </pic:spPr>
                      </pic:pic>
                    </wpg:wgp>
                  </a:graphicData>
                </a:graphic>
              </wp:anchor>
            </w:drawing>
          </mc:Choice>
          <mc:Fallback>
            <w:pict>
              <v:group w14:anchorId="2F575239" id="Group 222" o:spid="_x0000_s1026" alt="&quot;&quot;" style="position:absolute;margin-left:480.4pt;margin-top:5.35pt;width:44.35pt;height:44.35pt;z-index:251660288" coordsize="5632,5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">
                <v:oval id="Oval 3686" o:spid="_x0000_s1027" alt="&quot;&quot;" style="position:absolute;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87" o:spid="_x0000_s1028" type="#_x0000_t75" alt="&quot;&quot;" style="position:absolute;left:352;top:17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">
                  <v:imagedata r:id="rId9" o:title=""/>
                </v:shape>
              </v:group>
            </w:pict>
          </mc:Fallback>
        </mc:AlternateContent>
      </w:r>
      <w:r>
        <w:rPr>
          <w:noProof/>
        </w:rPr>
        <mc:AlternateContent>
          <mc:Choice Requires="wps">
            <w:drawing>
              <wp:inline distT="0" distB="0" distL="0" distR="0" wp14:anchorId="20B09AD4" wp14:editId="32308910">
                <wp:extent cx="2877185" cy="382270"/>
                <wp:effectExtent l="0" t="0" r="0" b="0"/>
                <wp:docPr id="3688" name="TextBox 18" descr="SH1 – Historic Heroes Student Handout&#10;"/>
                <wp:cNvGraphicFramePr/>
                <a:graphic xmlns:a="http://schemas.openxmlformats.org/drawingml/2006/main">
                  <a:graphicData uri="http://schemas.microsoft.com/office/word/2010/wordprocessingShape">
                    <wps:wsp>
                      <wps:cNvSpPr txBox="1"/>
                      <wps:spPr>
                        <a:xfrm>
                          <a:off x="0" y="0"/>
                          <a:ext cx="2877185" cy="382270"/>
                        </a:xfrm>
                        <a:prstGeom prst="rect">
                          <a:avLst/>
                        </a:prstGeom>
                        <a:noFill/>
                      </wps:spPr>
                      <wps:txbx>
                        <w:txbxContent>
                          <w:p w14:paraId="20CC4FC3" w14:textId="77777777" w:rsidR="00DE6AE4" w:rsidRDefault="00DE6AE4" w:rsidP="00DE6AE4">
                            <w:pPr>
                              <w:pStyle w:val="Heading2"/>
                            </w:pPr>
                            <w:r>
                              <w:t xml:space="preserve">TS1 – </w:t>
                            </w:r>
                            <w:bookmarkStart w:id="1" w:name="_Hlk112329678"/>
                            <w:r>
                              <w:t>Comic Strip Discussion Points</w:t>
                            </w:r>
                            <w:bookmarkEnd w:id="1"/>
                          </w:p>
                        </w:txbxContent>
                      </wps:txbx>
                      <wps:bodyPr wrap="none" rtlCol="0">
                        <a:spAutoFit/>
                      </wps:bodyPr>
                    </wps:wsp>
                  </a:graphicData>
                </a:graphic>
              </wp:inline>
            </w:drawing>
          </mc:Choice>
          <mc:Fallback>
            <w:pict>
              <v:shapetype w14:anchorId="20B09AD4" id="_x0000_t202" coordsize="21600,21600" o:spt="202" path="m,l,21600r21600,l21600,xe">
                <v:stroke joinstyle="miter"/>
                <v:path gradientshapeok="t" o:connecttype="rect"/>
              </v:shapetype>
              <v:shape id="TextBox 18" o:spid="_x0000_s1026" type="#_x0000_t202" alt="SH1 – Historic Heroes Student Handout&#10;" style="width:226.55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" filled="f" stroked="f">
                <v:textbox style="mso-fit-shape-to-text:t">
                  <w:txbxContent>
                    <w:p w14:paraId="20CC4FC3" w14:textId="77777777" w:rsidR="00DE6AE4" w:rsidRDefault="00DE6AE4" w:rsidP="00DE6AE4">
                      <w:pPr>
                        <w:pStyle w:val="Heading2"/>
                      </w:pPr>
                      <w:r>
                        <w:t xml:space="preserve">TS1 – </w:t>
                      </w:r>
                      <w:bookmarkStart w:id="2" w:name="_Hlk112329678"/>
                      <w:r>
                        <w:t>Comic Strip Discussion Points</w:t>
                      </w:r>
                      <w:bookmarkEnd w:id="2"/>
                    </w:p>
                  </w:txbxContent>
                </v:textbox>
                <w10:anchorlock/>
              </v:shape>
            </w:pict>
          </mc:Fallback>
        </mc:AlternateContent>
      </w:r>
      <w:r>
        <w:rPr>
          <w:noProof/>
        </w:rPr>
        <mc:AlternateContent>
          <mc:Choice Requires="wps">
            <w:drawing>
              <wp:inline distT="0" distB="0" distL="0" distR="0" wp14:anchorId="0B0700AF" wp14:editId="26B1F332">
                <wp:extent cx="5608320" cy="669957"/>
                <wp:effectExtent l="0" t="0" r="0" b="0"/>
                <wp:docPr id="3689" name="TextBox 13" descr="Discussion Points&#10;"/>
                <wp:cNvGraphicFramePr/>
                <a:graphic xmlns:a="http://schemas.openxmlformats.org/drawingml/2006/main">
                  <a:graphicData uri="http://schemas.microsoft.com/office/word/2010/wordprocessingShape">
                    <wps:wsp>
                      <wps:cNvSpPr txBox="1"/>
                      <wps:spPr>
                        <a:xfrm>
                          <a:off x="0" y="0"/>
                          <a:ext cx="5608320" cy="669957"/>
                        </a:xfrm>
                        <a:prstGeom prst="rect">
                          <a:avLst/>
                        </a:prstGeom>
                        <a:noFill/>
                      </wps:spPr>
                      <wps:txbx>
                        <w:txbxContent>
                          <w:p w14:paraId="591CB006" w14:textId="77777777" w:rsidR="00DE6AE4" w:rsidRPr="00154868" w:rsidRDefault="00DE6AE4" w:rsidP="00DE6AE4">
                            <w:pPr>
                              <w:pStyle w:val="Heading4"/>
                              <w:rPr>
                                <w:sz w:val="56"/>
                                <w:szCs w:val="52"/>
                              </w:rPr>
                            </w:pPr>
                            <w:r w:rsidRPr="00154868">
                              <w:rPr>
                                <w:sz w:val="56"/>
                                <w:szCs w:val="52"/>
                              </w:rPr>
                              <w:t>Discussion Points</w:t>
                            </w:r>
                          </w:p>
                        </w:txbxContent>
                      </wps:txbx>
                      <wps:bodyPr wrap="square" rtlCol="0">
                        <a:noAutofit/>
                      </wps:bodyPr>
                    </wps:wsp>
                  </a:graphicData>
                </a:graphic>
              </wp:inline>
            </w:drawing>
          </mc:Choice>
          <mc:Fallback>
            <w:pict>
              <v:shape w14:anchorId="0B0700AF" id="TextBox 13" o:spid="_x0000_s1027" type="#_x0000_t202" alt="Discussion Points&#10;" style="width:441.6pt;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" filled="f" stroked="f">
                <v:textbox>
                  <w:txbxContent>
                    <w:p w14:paraId="591CB006" w14:textId="77777777" w:rsidR="00DE6AE4" w:rsidRPr="00154868" w:rsidRDefault="00DE6AE4" w:rsidP="00DE6AE4">
                      <w:pPr>
                        <w:pStyle w:val="Heading4"/>
                        <w:rPr>
                          <w:sz w:val="56"/>
                          <w:szCs w:val="52"/>
                        </w:rPr>
                      </w:pPr>
                      <w:r w:rsidRPr="00154868">
                        <w:rPr>
                          <w:sz w:val="56"/>
                          <w:szCs w:val="52"/>
                        </w:rPr>
                        <w:t>Discussion Points</w:t>
                      </w:r>
                    </w:p>
                  </w:txbxContent>
                </v:textbox>
                <w10:anchorlock/>
              </v:shape>
            </w:pict>
          </mc:Fallback>
        </mc:AlternateContent>
      </w:r>
    </w:p>
    <w:p w14:paraId="1479A2DB" w14:textId="77777777" w:rsidR="00DE6AE4" w:rsidRDefault="00DE6AE4" w:rsidP="00DE6AE4">
      <w:pPr>
        <w:pStyle w:val="ListParagraph"/>
        <w:ind w:left="567"/>
      </w:pPr>
      <w:r>
        <w:rPr>
          <w:noProof/>
        </w:rPr>
        <w:drawing>
          <wp:inline distT="0" distB="0" distL="0" distR="0" wp14:anchorId="13CB92CB" wp14:editId="03CB301F">
            <wp:extent cx="1576452" cy="1182877"/>
            <wp:effectExtent l="0" t="0" r="5080" b="0"/>
            <wp:docPr id="3701" name="Picture 3701" descr="Eva and Ina sat in a classroom, Ina is covering her cough with her han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3701" descr="Eva and Ina sat in a classroom, Ina is covering her cough with her hand">
                      <a:extLs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6452" cy="1182877"/>
                    </a:xfrm>
                    <a:prstGeom prst="rect">
                      <a:avLst/>
                    </a:prstGeom>
                  </pic:spPr>
                </pic:pic>
              </a:graphicData>
            </a:graphic>
          </wp:inline>
        </w:drawing>
      </w:r>
      <w:r>
        <w:rPr>
          <w:noProof/>
        </w:rPr>
        <mc:AlternateContent>
          <mc:Choice Requires="wps">
            <w:drawing>
              <wp:inline distT="0" distB="0" distL="0" distR="0" wp14:anchorId="2501B57C" wp14:editId="4D9C0D91">
                <wp:extent cx="4104640" cy="1138555"/>
                <wp:effectExtent l="0" t="0" r="0" b="0"/>
                <wp:docPr id="3690" name="TextBox 2" descr="Eva should cover her mouth whist coughing. Infection can easily spread from person to person through coughing and sneezing. A sneeze travels at approximately 100mph and at high force meaning that the microbes carried in a sneeze can travel very far and infect other people. &#10;"/>
                <wp:cNvGraphicFramePr/>
                <a:graphic xmlns:a="http://schemas.openxmlformats.org/drawingml/2006/main">
                  <a:graphicData uri="http://schemas.microsoft.com/office/word/2010/wordprocessingShape">
                    <wps:wsp>
                      <wps:cNvSpPr txBox="1"/>
                      <wps:spPr>
                        <a:xfrm>
                          <a:off x="0" y="0"/>
                          <a:ext cx="4104640" cy="1138555"/>
                        </a:xfrm>
                        <a:prstGeom prst="rect">
                          <a:avLst/>
                        </a:prstGeom>
                        <a:noFill/>
                      </wps:spPr>
                      <wps:txbx>
                        <w:txbxContent>
                          <w:p w14:paraId="3C99BB42" w14:textId="77777777" w:rsidR="00DE6AE4" w:rsidRDefault="00DE6AE4" w:rsidP="00DE6AE4">
                            <w:r>
                              <w:rPr>
                                <w:rFonts w:cs="Arial"/>
                                <w:color w:val="000000" w:themeColor="text1"/>
                                <w:kern w:val="24"/>
                              </w:rPr>
                              <w:t xml:space="preserve">Eva should cover her mouth whist coughing. Infection can easily spread from person to person through coughing and sneezing. A sneeze travels at approximately 100mph and at high force meaning that the microbes carried in a sneeze can travel very far and infect other people. </w:t>
                            </w:r>
                          </w:p>
                        </w:txbxContent>
                      </wps:txbx>
                      <wps:bodyPr wrap="square" rtlCol="0">
                        <a:spAutoFit/>
                      </wps:bodyPr>
                    </wps:wsp>
                  </a:graphicData>
                </a:graphic>
              </wp:inline>
            </w:drawing>
          </mc:Choice>
          <mc:Fallback>
            <w:pict>
              <v:shape w14:anchorId="2501B57C" id="TextBox 2" o:spid="_x0000_s1028" type="#_x0000_t202" alt="Eva should cover her mouth whist coughing. Infection can easily spread from person to person through coughing and sneezing. A sneeze travels at approximately 100mph and at high force meaning that the microbes carried in a sneeze can travel very far and infect other people. &#10;" style="width:323.2pt;height: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" filled="f" stroked="f">
                <v:textbox style="mso-fit-shape-to-text:t">
                  <w:txbxContent>
                    <w:p w14:paraId="3C99BB42" w14:textId="77777777" w:rsidR="00DE6AE4" w:rsidRDefault="00DE6AE4" w:rsidP="00DE6AE4">
                      <w:r>
                        <w:rPr>
                          <w:rFonts w:cs="Arial"/>
                          <w:color w:val="000000" w:themeColor="text1"/>
                          <w:kern w:val="24"/>
                        </w:rPr>
                        <w:t xml:space="preserve">Eva should cover her mouth whist coughing. Infection can easily spread from person to person through coughing and sneezing. A sneeze travels at approximately 100mph and at high force meaning that the microbes carried in a sneeze can travel very far and infect other people. </w:t>
                      </w:r>
                    </w:p>
                  </w:txbxContent>
                </v:textbox>
                <w10:anchorlock/>
              </v:shape>
            </w:pict>
          </mc:Fallback>
        </mc:AlternateContent>
      </w:r>
    </w:p>
    <w:p w14:paraId="19696F85" w14:textId="77777777" w:rsidR="00DE6AE4" w:rsidRDefault="00DE6AE4" w:rsidP="00DE6AE4">
      <w:pPr>
        <w:pStyle w:val="ListParagraph"/>
        <w:ind w:left="567"/>
      </w:pPr>
      <w:r>
        <w:rPr>
          <w:noProof/>
        </w:rPr>
        <w:drawing>
          <wp:inline distT="0" distB="0" distL="0" distR="0" wp14:anchorId="76C1645D" wp14:editId="74344B2D">
            <wp:extent cx="1572465" cy="1265555"/>
            <wp:effectExtent l="0" t="0" r="8890" b="0"/>
            <wp:docPr id="3696" name="Picture 3696" descr="Eva is in the bathroom with her hands outstretched by the taps not washing her hands, Ina is leaving the bathroo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3696" descr="Eva is in the bathroom with her hands outstretched by the taps not washing her hands, Ina is leaving the bathroom">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555" cy="1267237"/>
                    </a:xfrm>
                    <a:prstGeom prst="rect">
                      <a:avLst/>
                    </a:prstGeom>
                  </pic:spPr>
                </pic:pic>
              </a:graphicData>
            </a:graphic>
          </wp:inline>
        </w:drawing>
      </w:r>
      <w:r>
        <w:rPr>
          <w:noProof/>
        </w:rPr>
        <mc:AlternateContent>
          <mc:Choice Requires="wps">
            <w:drawing>
              <wp:inline distT="0" distB="0" distL="0" distR="0" wp14:anchorId="1535063F" wp14:editId="2E3D4CF8">
                <wp:extent cx="4217670" cy="1412341"/>
                <wp:effectExtent l="0" t="0" r="0" b="0"/>
                <wp:docPr id="3691" name="TextBox 14" descr="You should always wash your hands after going to the toilet. Many harmful microbes that make you ill are found in toilets. Good personal hygiene is essential to a healthy lifestyle and can greatly reduce the spread of infection. Trials show that proper hand washing reduces absenteeism in schools, not just from tummy bugs but from coughs and colds too.&#10;"/>
                <wp:cNvGraphicFramePr/>
                <a:graphic xmlns:a="http://schemas.openxmlformats.org/drawingml/2006/main">
                  <a:graphicData uri="http://schemas.microsoft.com/office/word/2010/wordprocessingShape">
                    <wps:wsp>
                      <wps:cNvSpPr txBox="1"/>
                      <wps:spPr>
                        <a:xfrm>
                          <a:off x="0" y="0"/>
                          <a:ext cx="4217670" cy="1412341"/>
                        </a:xfrm>
                        <a:prstGeom prst="rect">
                          <a:avLst/>
                        </a:prstGeom>
                        <a:noFill/>
                      </wps:spPr>
                      <wps:txbx>
                        <w:txbxContent>
                          <w:p w14:paraId="70B1AE16" w14:textId="77777777" w:rsidR="00DE6AE4" w:rsidRDefault="00DE6AE4" w:rsidP="00DE6AE4">
                            <w:r>
                              <w:rPr>
                                <w:rFonts w:cs="Arial"/>
                                <w:color w:val="000000" w:themeColor="text1"/>
                                <w:kern w:val="24"/>
                              </w:rPr>
                              <w:t>You should always wash your hands after going to the toilet. Many harmful microbes that make you ill are found in toilets. Good personal hygiene is essential to a healthy lifestyle and can greatly reduce the spread of infection. Trials show that proper hand washing reduces absenteeism in schools, not just from tummy bugs but from coughs and colds too.</w:t>
                            </w:r>
                          </w:p>
                        </w:txbxContent>
                      </wps:txbx>
                      <wps:bodyPr wrap="square" rtlCol="0">
                        <a:noAutofit/>
                      </wps:bodyPr>
                    </wps:wsp>
                  </a:graphicData>
                </a:graphic>
              </wp:inline>
            </w:drawing>
          </mc:Choice>
          <mc:Fallback>
            <w:pict>
              <v:shape w14:anchorId="1535063F" id="TextBox 14" o:spid="_x0000_s1029" type="#_x0000_t202" alt="You should always wash your hands after going to the toilet. Many harmful microbes that make you ill are found in toilets. Good personal hygiene is essential to a healthy lifestyle and can greatly reduce the spread of infection. Trials show that proper hand washing reduces absenteeism in schools, not just from tummy bugs but from coughs and colds too.&#10;" style="width:332.1pt;height:1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" filled="f" stroked="f">
                <v:textbox>
                  <w:txbxContent>
                    <w:p w14:paraId="70B1AE16" w14:textId="77777777" w:rsidR="00DE6AE4" w:rsidRDefault="00DE6AE4" w:rsidP="00DE6AE4">
                      <w:r>
                        <w:rPr>
                          <w:rFonts w:cs="Arial"/>
                          <w:color w:val="000000" w:themeColor="text1"/>
                          <w:kern w:val="24"/>
                        </w:rPr>
                        <w:t>You should always wash your hands after going to the toilet. Many harmful microbes that make you ill are found in toilets. Good personal hygiene is essential to a healthy lifestyle and can greatly reduce the spread of infection. Trials show that proper hand washing reduces absenteeism in schools, not just from tummy bugs but from coughs and colds too.</w:t>
                      </w:r>
                    </w:p>
                  </w:txbxContent>
                </v:textbox>
                <w10:anchorlock/>
              </v:shape>
            </w:pict>
          </mc:Fallback>
        </mc:AlternateContent>
      </w:r>
    </w:p>
    <w:p w14:paraId="7CE8117C" w14:textId="77777777" w:rsidR="00DE6AE4" w:rsidRDefault="00DE6AE4" w:rsidP="00DE6AE4">
      <w:pPr>
        <w:pStyle w:val="ListParagraph"/>
        <w:ind w:left="567"/>
      </w:pPr>
      <w:r>
        <w:rPr>
          <w:noProof/>
        </w:rPr>
        <w:drawing>
          <wp:inline distT="0" distB="0" distL="0" distR="0" wp14:anchorId="00BE94C6" wp14:editId="2A5E18C4">
            <wp:extent cx="1572895" cy="1170305"/>
            <wp:effectExtent l="0" t="0" r="8255" b="0"/>
            <wp:docPr id="3697" name="Picture 3697" descr="Eva and Luca are sat talking in the school cante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3697" descr="Eva and Luca are sat talking in the school canteen">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2895" cy="1170305"/>
                    </a:xfrm>
                    <a:prstGeom prst="rect">
                      <a:avLst/>
                    </a:prstGeom>
                  </pic:spPr>
                </pic:pic>
              </a:graphicData>
            </a:graphic>
          </wp:inline>
        </w:drawing>
      </w:r>
      <w:r>
        <w:rPr>
          <w:noProof/>
        </w:rPr>
        <mc:AlternateContent>
          <mc:Choice Requires="wps">
            <w:drawing>
              <wp:inline distT="0" distB="0" distL="0" distR="0" wp14:anchorId="76E8F0D1" wp14:editId="616B708E">
                <wp:extent cx="4217035" cy="1327785"/>
                <wp:effectExtent l="0" t="0" r="0" b="0"/>
                <wp:docPr id="3692" name="TextBox 15" descr="Eva should NOT use her sisters antibiotics. There are many different types of antibiotics which treat different bacterial infections. Doctor’s prescribe specific antibiotics for specific illnesses and at a dose suitable for the patient. Taking someone else’s antibiotics may mean your infection does not get better.&#10;"/>
                <wp:cNvGraphicFramePr/>
                <a:graphic xmlns:a="http://schemas.openxmlformats.org/drawingml/2006/main">
                  <a:graphicData uri="http://schemas.microsoft.com/office/word/2010/wordprocessingShape">
                    <wps:wsp>
                      <wps:cNvSpPr txBox="1"/>
                      <wps:spPr>
                        <a:xfrm>
                          <a:off x="0" y="0"/>
                          <a:ext cx="4217035" cy="1327785"/>
                        </a:xfrm>
                        <a:prstGeom prst="rect">
                          <a:avLst/>
                        </a:prstGeom>
                        <a:noFill/>
                      </wps:spPr>
                      <wps:txbx>
                        <w:txbxContent>
                          <w:p w14:paraId="6B707D66" w14:textId="77777777" w:rsidR="00DE6AE4" w:rsidRDefault="00DE6AE4" w:rsidP="00DE6AE4">
                            <w:r>
                              <w:rPr>
                                <w:rFonts w:cs="Arial"/>
                                <w:color w:val="000000" w:themeColor="text1"/>
                                <w:kern w:val="24"/>
                              </w:rPr>
                              <w:t xml:space="preserve">Eva should NOT use her </w:t>
                            </w:r>
                            <w:proofErr w:type="gramStart"/>
                            <w:r>
                              <w:rPr>
                                <w:rFonts w:cs="Arial"/>
                                <w:color w:val="000000" w:themeColor="text1"/>
                                <w:kern w:val="24"/>
                              </w:rPr>
                              <w:t>sisters</w:t>
                            </w:r>
                            <w:proofErr w:type="gramEnd"/>
                            <w:r>
                              <w:rPr>
                                <w:rFonts w:cs="Arial"/>
                                <w:color w:val="000000" w:themeColor="text1"/>
                                <w:kern w:val="24"/>
                              </w:rPr>
                              <w:t xml:space="preserve"> antibiotics. There are many different types of antibiotics which treat different bacterial infections. </w:t>
                            </w:r>
                            <w:proofErr w:type="spellStart"/>
                            <w:proofErr w:type="gramStart"/>
                            <w:r>
                              <w:rPr>
                                <w:rFonts w:cs="Arial"/>
                                <w:color w:val="000000" w:themeColor="text1"/>
                                <w:kern w:val="24"/>
                              </w:rPr>
                              <w:t>Doctor’s</w:t>
                            </w:r>
                            <w:proofErr w:type="spellEnd"/>
                            <w:proofErr w:type="gramEnd"/>
                            <w:r>
                              <w:rPr>
                                <w:rFonts w:cs="Arial"/>
                                <w:color w:val="000000" w:themeColor="text1"/>
                                <w:kern w:val="24"/>
                              </w:rPr>
                              <w:t xml:space="preserve"> prescribe specific antibiotics for specific illnesses and at a dose suitable for the patient. Taking someone else’s antibiotics may mean your infection does not get better.</w:t>
                            </w:r>
                          </w:p>
                        </w:txbxContent>
                      </wps:txbx>
                      <wps:bodyPr wrap="square" rtlCol="0">
                        <a:spAutoFit/>
                      </wps:bodyPr>
                    </wps:wsp>
                  </a:graphicData>
                </a:graphic>
              </wp:inline>
            </w:drawing>
          </mc:Choice>
          <mc:Fallback>
            <w:pict>
              <v:shape w14:anchorId="76E8F0D1" id="TextBox 15" o:spid="_x0000_s1030" type="#_x0000_t202" alt="Eva should NOT use her sisters antibiotics. There are many different types of antibiotics which treat different bacterial infections. Doctor’s prescribe specific antibiotics for specific illnesses and at a dose suitable for the patient. Taking someone else’s antibiotics may mean your infection does not get better.&#10;" style="width:332.0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" filled="f" stroked="f">
                <v:textbox style="mso-fit-shape-to-text:t">
                  <w:txbxContent>
                    <w:p w14:paraId="6B707D66" w14:textId="77777777" w:rsidR="00DE6AE4" w:rsidRDefault="00DE6AE4" w:rsidP="00DE6AE4">
                      <w:r>
                        <w:rPr>
                          <w:rFonts w:cs="Arial"/>
                          <w:color w:val="000000" w:themeColor="text1"/>
                          <w:kern w:val="24"/>
                        </w:rPr>
                        <w:t xml:space="preserve">Eva should NOT use her </w:t>
                      </w:r>
                      <w:proofErr w:type="gramStart"/>
                      <w:r>
                        <w:rPr>
                          <w:rFonts w:cs="Arial"/>
                          <w:color w:val="000000" w:themeColor="text1"/>
                          <w:kern w:val="24"/>
                        </w:rPr>
                        <w:t>sisters</w:t>
                      </w:r>
                      <w:proofErr w:type="gramEnd"/>
                      <w:r>
                        <w:rPr>
                          <w:rFonts w:cs="Arial"/>
                          <w:color w:val="000000" w:themeColor="text1"/>
                          <w:kern w:val="24"/>
                        </w:rPr>
                        <w:t xml:space="preserve"> antibiotics. There are many different types of antibiotics which treat different bacterial infections. </w:t>
                      </w:r>
                      <w:proofErr w:type="spellStart"/>
                      <w:proofErr w:type="gramStart"/>
                      <w:r>
                        <w:rPr>
                          <w:rFonts w:cs="Arial"/>
                          <w:color w:val="000000" w:themeColor="text1"/>
                          <w:kern w:val="24"/>
                        </w:rPr>
                        <w:t>Doctor’s</w:t>
                      </w:r>
                      <w:proofErr w:type="spellEnd"/>
                      <w:proofErr w:type="gramEnd"/>
                      <w:r>
                        <w:rPr>
                          <w:rFonts w:cs="Arial"/>
                          <w:color w:val="000000" w:themeColor="text1"/>
                          <w:kern w:val="24"/>
                        </w:rPr>
                        <w:t xml:space="preserve"> prescribe specific antibiotics for specific illnesses and at a dose suitable for the patient. Taking someone else’s antibiotics may mean your infection does not get better.</w:t>
                      </w:r>
                    </w:p>
                  </w:txbxContent>
                </v:textbox>
                <w10:anchorlock/>
              </v:shape>
            </w:pict>
          </mc:Fallback>
        </mc:AlternateContent>
      </w:r>
    </w:p>
    <w:p w14:paraId="6DF3CFE2" w14:textId="77777777" w:rsidR="00DE6AE4" w:rsidRDefault="00DE6AE4" w:rsidP="00DE6AE4">
      <w:pPr>
        <w:pStyle w:val="ListParagraph"/>
        <w:ind w:left="567"/>
      </w:pPr>
      <w:r>
        <w:rPr>
          <w:noProof/>
        </w:rPr>
        <w:drawing>
          <wp:inline distT="0" distB="0" distL="0" distR="0" wp14:anchorId="71C9EC19" wp14:editId="6A73663A">
            <wp:extent cx="1542415" cy="1156335"/>
            <wp:effectExtent l="0" t="0" r="635" b="5715"/>
            <wp:docPr id="3698" name="Picture 3698" descr="Luca is led down in the playground with a cut knee and Eva is sat with him, Mrs Brooke is stood ov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3698" descr="Luca is led down in the playground with a cut knee and Eva is sat with him, Mrs Brooke is stood over">
                      <a:extLs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2415" cy="1156335"/>
                    </a:xfrm>
                    <a:prstGeom prst="rect">
                      <a:avLst/>
                    </a:prstGeom>
                  </pic:spPr>
                </pic:pic>
              </a:graphicData>
            </a:graphic>
          </wp:inline>
        </w:drawing>
      </w:r>
      <w:r>
        <w:rPr>
          <w:noProof/>
        </w:rPr>
        <mc:AlternateContent>
          <mc:Choice Requires="wps">
            <w:drawing>
              <wp:inline distT="0" distB="0" distL="0" distR="0" wp14:anchorId="6825B5AE" wp14:editId="09B7C2A9">
                <wp:extent cx="4217035" cy="1327785"/>
                <wp:effectExtent l="0" t="0" r="0" b="0"/>
                <wp:docPr id="3693" name="TextBox 19" descr="Mrs should have washed Luca’s cut knee to clean any&#10;dirt or microbes which may have been present. Antiseptic cream applied to deeper cuts can also help prevent infection. There is generally no need to cover smaller cuts and grazes with a plaster, fresh air will help the scabbing process.&#10;"/>
                <wp:cNvGraphicFramePr/>
                <a:graphic xmlns:a="http://schemas.openxmlformats.org/drawingml/2006/main">
                  <a:graphicData uri="http://schemas.microsoft.com/office/word/2010/wordprocessingShape">
                    <wps:wsp>
                      <wps:cNvSpPr txBox="1"/>
                      <wps:spPr>
                        <a:xfrm>
                          <a:off x="0" y="0"/>
                          <a:ext cx="4217035" cy="1327785"/>
                        </a:xfrm>
                        <a:prstGeom prst="rect">
                          <a:avLst/>
                        </a:prstGeom>
                        <a:noFill/>
                      </wps:spPr>
                      <wps:txbx>
                        <w:txbxContent>
                          <w:p w14:paraId="55879230" w14:textId="77777777" w:rsidR="00DE6AE4" w:rsidRDefault="00DE6AE4" w:rsidP="00DE6AE4">
                            <w:r>
                              <w:rPr>
                                <w:rFonts w:cs="Arial"/>
                                <w:color w:val="000000" w:themeColor="text1"/>
                                <w:kern w:val="24"/>
                              </w:rPr>
                              <w:t>Mrs Brooke should have washed Luca’s cut knee to clean any dirt or microbes which may have been present. Antiseptic cream applied to deeper cuts can also help prevent infection. There is generally no need to cover smaller cuts and grazes with a plaster, fresh air will help the scabbing process.</w:t>
                            </w:r>
                          </w:p>
                        </w:txbxContent>
                      </wps:txbx>
                      <wps:bodyPr wrap="square" rtlCol="0">
                        <a:spAutoFit/>
                      </wps:bodyPr>
                    </wps:wsp>
                  </a:graphicData>
                </a:graphic>
              </wp:inline>
            </w:drawing>
          </mc:Choice>
          <mc:Fallback>
            <w:pict>
              <v:shape w14:anchorId="6825B5AE" id="TextBox 19" o:spid="_x0000_s1031" type="#_x0000_t202" alt="Mrs should have washed Luca’s cut knee to clean any&#10;dirt or microbes which may have been present. Antiseptic cream applied to deeper cuts can also help prevent infection. There is generally no need to cover smaller cuts and grazes with a plaster, fresh air will help the scabbing process.&#10;" style="width:332.05pt;height:10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" filled="f" stroked="f">
                <v:textbox style="mso-fit-shape-to-text:t">
                  <w:txbxContent>
                    <w:p w14:paraId="55879230" w14:textId="77777777" w:rsidR="00DE6AE4" w:rsidRDefault="00DE6AE4" w:rsidP="00DE6AE4">
                      <w:r>
                        <w:rPr>
                          <w:rFonts w:cs="Arial"/>
                          <w:color w:val="000000" w:themeColor="text1"/>
                          <w:kern w:val="24"/>
                        </w:rPr>
                        <w:t>Mrs Brooke should have washed Luca’s cut knee to clean any dirt or microbes which may have been present. Antiseptic cream applied to deeper cuts can also help prevent infection. There is generally no need to cover smaller cuts and grazes with a plaster, fresh air will help the scabbing process.</w:t>
                      </w:r>
                    </w:p>
                  </w:txbxContent>
                </v:textbox>
                <w10:anchorlock/>
              </v:shape>
            </w:pict>
          </mc:Fallback>
        </mc:AlternateContent>
      </w:r>
    </w:p>
    <w:p w14:paraId="3D7B0B76" w14:textId="77777777" w:rsidR="00DE6AE4" w:rsidRDefault="00DE6AE4" w:rsidP="00DE6AE4">
      <w:pPr>
        <w:pStyle w:val="ListParagraph"/>
        <w:ind w:left="567"/>
      </w:pPr>
      <w:r>
        <w:rPr>
          <w:noProof/>
        </w:rPr>
        <w:drawing>
          <wp:inline distT="0" distB="0" distL="0" distR="0" wp14:anchorId="69B376D4" wp14:editId="24E28E04">
            <wp:extent cx="1541780" cy="1156335"/>
            <wp:effectExtent l="0" t="0" r="1270" b="5715"/>
            <wp:docPr id="3699" name="Picture 3699" descr="Eva and her mum are sat in a doctor's room with a docto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3699" descr="Eva and her mum are sat in a doctor's room with a doctor">
                      <a:extLst>
                        <a:ext uri="{C183D7F6-B498-43B3-948B-1728B52AA6E4}">
                          <adec:decorative xmlns:adec="http://schemas.microsoft.com/office/drawing/2017/decorative" val="0"/>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1780" cy="1156335"/>
                    </a:xfrm>
                    <a:prstGeom prst="rect">
                      <a:avLst/>
                    </a:prstGeom>
                  </pic:spPr>
                </pic:pic>
              </a:graphicData>
            </a:graphic>
          </wp:inline>
        </w:drawing>
      </w:r>
      <w:r>
        <w:rPr>
          <w:noProof/>
        </w:rPr>
        <mc:AlternateContent>
          <mc:Choice Requires="wps">
            <w:drawing>
              <wp:inline distT="0" distB="0" distL="0" distR="0" wp14:anchorId="226EF19E" wp14:editId="1537FCCA">
                <wp:extent cx="4217035" cy="1138555"/>
                <wp:effectExtent l="0" t="0" r="0" b="0"/>
                <wp:docPr id="3694" name="TextBox 21" descr="Dr Cooper is right; antibiotics only work on bacterial infections. Coughs and colds are caused by viruses and in many cases the body’s own natural defences will fight these infections. Other medicines from the chemists help with the symptoms of coughs and colds.&#10;"/>
                <wp:cNvGraphicFramePr/>
                <a:graphic xmlns:a="http://schemas.openxmlformats.org/drawingml/2006/main">
                  <a:graphicData uri="http://schemas.microsoft.com/office/word/2010/wordprocessingShape">
                    <wps:wsp>
                      <wps:cNvSpPr txBox="1"/>
                      <wps:spPr>
                        <a:xfrm>
                          <a:off x="0" y="0"/>
                          <a:ext cx="4217035" cy="1138555"/>
                        </a:xfrm>
                        <a:prstGeom prst="rect">
                          <a:avLst/>
                        </a:prstGeom>
                        <a:noFill/>
                      </wps:spPr>
                      <wps:txbx>
                        <w:txbxContent>
                          <w:p w14:paraId="4D001713" w14:textId="77777777" w:rsidR="00DE6AE4" w:rsidRDefault="00DE6AE4" w:rsidP="00DE6AE4">
                            <w:r>
                              <w:rPr>
                                <w:rFonts w:cs="Arial"/>
                                <w:color w:val="000000" w:themeColor="text1"/>
                                <w:kern w:val="24"/>
                              </w:rPr>
                              <w:t>Dr Cooper is right; antibiotics only work on bacterial infections. Coughs and colds are caused by viruses and in many cases the body’s own natural defences will fight these infections. Other medicines from the chemists help with the symptoms of coughs and colds.</w:t>
                            </w:r>
                          </w:p>
                        </w:txbxContent>
                      </wps:txbx>
                      <wps:bodyPr wrap="square" rtlCol="0">
                        <a:spAutoFit/>
                      </wps:bodyPr>
                    </wps:wsp>
                  </a:graphicData>
                </a:graphic>
              </wp:inline>
            </w:drawing>
          </mc:Choice>
          <mc:Fallback>
            <w:pict>
              <v:shape w14:anchorId="226EF19E" id="TextBox 21" o:spid="_x0000_s1032" type="#_x0000_t202" alt="Dr Cooper is right; antibiotics only work on bacterial infections. Coughs and colds are caused by viruses and in many cases the body’s own natural defences will fight these infections. Other medicines from the chemists help with the symptoms of coughs and colds.&#10;" style="width:332.05pt;height: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" filled="f" stroked="f">
                <v:textbox style="mso-fit-shape-to-text:t">
                  <w:txbxContent>
                    <w:p w14:paraId="4D001713" w14:textId="77777777" w:rsidR="00DE6AE4" w:rsidRDefault="00DE6AE4" w:rsidP="00DE6AE4">
                      <w:r>
                        <w:rPr>
                          <w:rFonts w:cs="Arial"/>
                          <w:color w:val="000000" w:themeColor="text1"/>
                          <w:kern w:val="24"/>
                        </w:rPr>
                        <w:t>Dr Cooper is right; antibiotics only work on bacterial infections. Coughs and colds are caused by viruses and in many cases the body’s own natural defences will fight these infections. Other medicines from the chemists help with the symptoms of coughs and colds.</w:t>
                      </w:r>
                    </w:p>
                  </w:txbxContent>
                </v:textbox>
                <w10:anchorlock/>
              </v:shape>
            </w:pict>
          </mc:Fallback>
        </mc:AlternateContent>
      </w:r>
      <w:r>
        <w:t>#</w:t>
      </w:r>
    </w:p>
    <w:p w14:paraId="3473792C" w14:textId="77777777" w:rsidR="00DE6AE4" w:rsidRDefault="00DE6AE4" w:rsidP="00DE6AE4">
      <w:pPr>
        <w:pStyle w:val="ListParagraph"/>
      </w:pPr>
      <w:r>
        <w:rPr>
          <w:noProof/>
        </w:rPr>
        <w:drawing>
          <wp:inline distT="0" distB="0" distL="0" distR="0" wp14:anchorId="1FE98250" wp14:editId="5C3901FD">
            <wp:extent cx="1572895" cy="1178560"/>
            <wp:effectExtent l="0" t="0" r="8255" b="2540"/>
            <wp:docPr id="3700" name="Picture 3700" descr="Luca is in bed holding antibiotics and Eva is visit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3700" descr="Luca is in bed holding antibiotics and Eva is visiting">
                      <a:extLst>
                        <a:ext uri="{C183D7F6-B498-43B3-948B-1728B52AA6E4}">
                          <adec:decorative xmlns:adec="http://schemas.microsoft.com/office/drawing/2017/decorative" val="0"/>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2895" cy="1178560"/>
                    </a:xfrm>
                    <a:prstGeom prst="rect">
                      <a:avLst/>
                    </a:prstGeom>
                  </pic:spPr>
                </pic:pic>
              </a:graphicData>
            </a:graphic>
          </wp:inline>
        </w:drawing>
      </w:r>
      <w:r>
        <w:rPr>
          <w:noProof/>
        </w:rPr>
        <mc:AlternateContent>
          <mc:Choice Requires="wps">
            <w:drawing>
              <wp:inline distT="0" distB="0" distL="0" distR="0" wp14:anchorId="120E3954" wp14:editId="46BA0D01">
                <wp:extent cx="4217035" cy="949325"/>
                <wp:effectExtent l="0" t="0" r="0" b="0"/>
                <wp:docPr id="3695" name="TextBox 22" descr="It is important for Luca to finish the course of antibiotics. Not finishing the course could result in the bacteria not being killed properly and becoming resistant to the antibiotic in the future.&#10;"/>
                <wp:cNvGraphicFramePr/>
                <a:graphic xmlns:a="http://schemas.openxmlformats.org/drawingml/2006/main">
                  <a:graphicData uri="http://schemas.microsoft.com/office/word/2010/wordprocessingShape">
                    <wps:wsp>
                      <wps:cNvSpPr txBox="1"/>
                      <wps:spPr>
                        <a:xfrm>
                          <a:off x="0" y="0"/>
                          <a:ext cx="4217035" cy="949325"/>
                        </a:xfrm>
                        <a:prstGeom prst="rect">
                          <a:avLst/>
                        </a:prstGeom>
                        <a:noFill/>
                      </wps:spPr>
                      <wps:txbx>
                        <w:txbxContent>
                          <w:p w14:paraId="1782135D" w14:textId="77777777" w:rsidR="00DE6AE4" w:rsidRDefault="00DE6AE4" w:rsidP="00DE6AE4">
                            <w:r>
                              <w:rPr>
                                <w:rFonts w:cs="Arial"/>
                                <w:color w:val="000000" w:themeColor="text1"/>
                                <w:kern w:val="24"/>
                              </w:rPr>
                              <w:t>It is important for Luca to finish the course of antibiotics. Not finishing the course could result in the bacteria not being killed properly and becoming resistant to the antibiotic in the future.</w:t>
                            </w:r>
                          </w:p>
                        </w:txbxContent>
                      </wps:txbx>
                      <wps:bodyPr wrap="square" rtlCol="0">
                        <a:spAutoFit/>
                      </wps:bodyPr>
                    </wps:wsp>
                  </a:graphicData>
                </a:graphic>
              </wp:inline>
            </w:drawing>
          </mc:Choice>
          <mc:Fallback>
            <w:pict>
              <v:shape w14:anchorId="120E3954" id="TextBox 22" o:spid="_x0000_s1033" type="#_x0000_t202" alt="It is important for Luca to finish the course of antibiotics. Not finishing the course could result in the bacteria not being killed properly and becoming resistant to the antibiotic in the future.&#10;" style="width:332.05pt;height: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" filled="f" stroked="f">
                <v:textbox style="mso-fit-shape-to-text:t">
                  <w:txbxContent>
                    <w:p w14:paraId="1782135D" w14:textId="77777777" w:rsidR="00DE6AE4" w:rsidRDefault="00DE6AE4" w:rsidP="00DE6AE4">
                      <w:r>
                        <w:rPr>
                          <w:rFonts w:cs="Arial"/>
                          <w:color w:val="000000" w:themeColor="text1"/>
                          <w:kern w:val="24"/>
                        </w:rPr>
                        <w:t>It is important for Luca to finish the course of antibiotics. Not finishing the course could result in the bacteria not being killed properly and becoming resistant to the antibiotic in the future.</w:t>
                      </w:r>
                    </w:p>
                  </w:txbxContent>
                </v:textbox>
                <w10:anchorlock/>
              </v:shape>
            </w:pict>
          </mc:Fallback>
        </mc:AlternateContent>
      </w:r>
    </w:p>
    <w:bookmarkEnd w:id="0"/>
    <w:p w14:paraId="137B86DC" w14:textId="3A030025" w:rsidR="003A6BD5" w:rsidRPr="00DE6AE4" w:rsidRDefault="003A6BD5" w:rsidP="00DE6AE4"/>
    <w:sectPr w:rsidR="003A6BD5" w:rsidRPr="00DE6AE4"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E31F" w14:textId="77777777" w:rsidR="00E72D11" w:rsidRDefault="00E72D11" w:rsidP="009E3BC5">
      <w:pPr>
        <w:spacing w:after="0" w:line="240" w:lineRule="auto"/>
      </w:pPr>
      <w:r>
        <w:separator/>
      </w:r>
    </w:p>
  </w:endnote>
  <w:endnote w:type="continuationSeparator" w:id="0">
    <w:p w14:paraId="0BF33D87" w14:textId="77777777" w:rsidR="00E72D11" w:rsidRDefault="00E72D11"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65BB4" w14:textId="77777777" w:rsidR="00E72D11" w:rsidRDefault="00E72D11" w:rsidP="009E3BC5">
      <w:pPr>
        <w:spacing w:after="0" w:line="240" w:lineRule="auto"/>
      </w:pPr>
      <w:r>
        <w:separator/>
      </w:r>
    </w:p>
  </w:footnote>
  <w:footnote w:type="continuationSeparator" w:id="0">
    <w:p w14:paraId="0FCB9359" w14:textId="77777777" w:rsidR="00E72D11" w:rsidRDefault="00E72D11"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56876"/>
    <w:rsid w:val="00095255"/>
    <w:rsid w:val="000E5413"/>
    <w:rsid w:val="00117DE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424735"/>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9078BE"/>
    <w:rsid w:val="00935315"/>
    <w:rsid w:val="009560AE"/>
    <w:rsid w:val="00973C92"/>
    <w:rsid w:val="009A06D5"/>
    <w:rsid w:val="009B3ADD"/>
    <w:rsid w:val="009E3BC5"/>
    <w:rsid w:val="00A82543"/>
    <w:rsid w:val="00AA14E4"/>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352B"/>
    <w:rsid w:val="00D370DE"/>
    <w:rsid w:val="00D4327E"/>
    <w:rsid w:val="00D462F0"/>
    <w:rsid w:val="00D8081F"/>
    <w:rsid w:val="00D84B65"/>
    <w:rsid w:val="00D8544D"/>
    <w:rsid w:val="00D86D79"/>
    <w:rsid w:val="00DC5119"/>
    <w:rsid w:val="00DC6ED0"/>
    <w:rsid w:val="00DE6AE4"/>
    <w:rsid w:val="00DE7C58"/>
    <w:rsid w:val="00E11156"/>
    <w:rsid w:val="00E25047"/>
    <w:rsid w:val="00E36178"/>
    <w:rsid w:val="00E72D11"/>
    <w:rsid w:val="00E865C4"/>
    <w:rsid w:val="00EA08E0"/>
    <w:rsid w:val="00EC54E5"/>
    <w:rsid w:val="00ED75B1"/>
    <w:rsid w:val="00F026F1"/>
    <w:rsid w:val="00F02A19"/>
    <w:rsid w:val="00F220A6"/>
    <w:rsid w:val="00F36B4F"/>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4</cp:revision>
  <dcterms:created xsi:type="dcterms:W3CDTF">2022-08-12T10:53:00Z</dcterms:created>
  <dcterms:modified xsi:type="dcterms:W3CDTF">2022-08-25T13:21:00Z</dcterms:modified>
</cp:coreProperties>
</file>