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903B" w14:textId="77777777" w:rsidR="00F51FA3" w:rsidRDefault="00F51FA3" w:rsidP="00F51FA3">
      <w:pPr>
        <w:ind w:firstLine="720"/>
        <w:rPr>
          <w:rFonts w:eastAsia="Calibri" w:cs="Times New Roman"/>
          <w:szCs w:val="24"/>
        </w:rPr>
      </w:pPr>
      <w:r>
        <w:rPr>
          <w:rFonts w:eastAsia="Calibri" w:cs="Times New Roman"/>
          <w:noProof/>
          <w:szCs w:val="24"/>
        </w:rPr>
        <mc:AlternateContent>
          <mc:Choice Requires="wpg">
            <w:drawing>
              <wp:anchor distT="0" distB="0" distL="114300" distR="114300" simplePos="0" relativeHeight="251659264" behindDoc="0" locked="0" layoutInCell="1" allowOverlap="1" wp14:anchorId="65D8E1F5" wp14:editId="4C615350">
                <wp:simplePos x="0" y="0"/>
                <wp:positionH relativeFrom="column">
                  <wp:posOffset>140335</wp:posOffset>
                </wp:positionH>
                <wp:positionV relativeFrom="paragraph">
                  <wp:posOffset>213360</wp:posOffset>
                </wp:positionV>
                <wp:extent cx="6173437" cy="8772525"/>
                <wp:effectExtent l="38100" t="19050" r="18415" b="47625"/>
                <wp:wrapNone/>
                <wp:docPr id="2306" name="Group 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73437" cy="8772525"/>
                          <a:chOff x="0" y="0"/>
                          <a:chExt cx="6173437" cy="9105899"/>
                        </a:xfrm>
                      </wpg:grpSpPr>
                      <wps:wsp>
                        <wps:cNvPr id="84" name="Rectangle: Rounded Corners 84">
                          <a:extLst>
                            <a:ext uri="{C183D7F6-B498-43B3-948B-1728B52AA6E4}">
                              <adec:decorative xmlns:adec="http://schemas.microsoft.com/office/drawing/2017/decorative" val="1"/>
                            </a:ext>
                          </a:extLst>
                        </wps:cNvPr>
                        <wps:cNvSpPr/>
                        <wps:spPr>
                          <a:xfrm>
                            <a:off x="0" y="257175"/>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Oval 86">
                          <a:extLst>
                            <a:ext uri="{C183D7F6-B498-43B3-948B-1728B52AA6E4}">
                              <adec:decorative xmlns:adec="http://schemas.microsoft.com/office/drawing/2017/decorative" val="1"/>
                            </a:ext>
                          </a:extLst>
                        </wps:cNvPr>
                        <wps:cNvSpPr/>
                        <wps:spPr>
                          <a:xfrm>
                            <a:off x="56102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7" name="Picture 8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48325" y="28575"/>
                            <a:ext cx="478790" cy="522605"/>
                          </a:xfrm>
                          <a:prstGeom prst="rect">
                            <a:avLst/>
                          </a:prstGeom>
                        </pic:spPr>
                      </pic:pic>
                    </wpg:wgp>
                  </a:graphicData>
                </a:graphic>
                <wp14:sizeRelV relativeFrom="margin">
                  <wp14:pctHeight>0</wp14:pctHeight>
                </wp14:sizeRelV>
              </wp:anchor>
            </w:drawing>
          </mc:Choice>
          <mc:Fallback>
            <w:pict>
              <v:group w14:anchorId="386A449D" id="Group 2306" o:spid="_x0000_s1026" alt="&quot;&quot;" style="position:absolute;margin-left:11.05pt;margin-top:16.8pt;width:486.1pt;height:690.75pt;z-index:251659264;mso-height-relative:margin" coordsize="61734,91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G3t5QMAACkLAAAOAAAAZHJzL2Uyb0RvYy54bWzsVttu2zYYvh+wdyB0&#10;3+hgy5KFOMWWtMGAYg3S7QFoipK4UiRH0nb89vt5kBLHSVu0QK8WIDIp/Sd+/P7D5duHkaM91YZJ&#10;sUnyiyxBVBDZMtFvkr//ev+mTpCxWLSYS0E3yZGa5O3Vr79cHlRDCzlI3lKNwIgwzUFtksFa1aSp&#10;IQMdsbmQigr42Ek9Ygtb3aetxgewPvK0yLJVepC6VVoSagy8vQkfkytvv+sosR+7zlCL+CaB2Kx/&#10;av/cumd6dYmbXmM1MBLDwN8RxYiZAKezqRtsMdppdmZqZERLIzt7QeSYyq5jhPozwGny7NlpbrXc&#10;KX+Wvjn0aoYJoH2G03ebJX/u7zRi7SYpFtkqQQKPcEveMfJvAKCD6huQu9Xqk7rT8UUfdu7MD50e&#10;3S+cBj14aI8ztPTBIgIvV3m1WC6qBBH4VldVURZlAJ8McENnemR495LmOs/Ker12munkOHXxzeEc&#10;FBDJPGJlfgyrTwNW1F+BcRhErOrlhNQ9MAyLntMG3cudaGmLrqUWkBAIhDxWXnFGzjQGQHwVtqKs&#10;8ioiM2OX1dmyLCJ29bKuCm96RgA3Sht7S+WI3GKTAG9E60LznMT7D8Z6crbxfnH7T4K6kQPV95gj&#10;cOpdgsEoC6vJpFMU8j3jHE6DGy7QYZNUK0g+CAhDypp/vRcjOWudmJMyut9ec43AOjDr93K9fhfv&#10;7ERsS/fUmQV3XMCPu7wAj1/ZI6fB5z3tgKTAoyL4cuWBzg4wIVTYPHwacEuD3zKDv8ntpBGdgUFn&#10;uYN4Z9vRwCQZjEy2Q5RR3qlSX11m5exLgQXlWcN7lsLOyiMTUr9kgMOpoucgP4EUoHEobWV7BFpq&#10;y69lKHJYkEFCjSNWe+WYEi6Rf0ZuzFXko+NWvXIxOM+QPl/PgnKVZwWUBnReQsrVoshjFsR1gGaq&#10;PxNjYxJQzpkyLnkjrYP0JOVen5DR95xHUm37CfoTqcD/RZ0Dtc5NfAvt/yf7TyG7YqSB/9g0YXXW&#10;CL4+XICW3WmaRCPjN9kYsf68U2+gvyts2ZZxZo9+VgG+uKDE/o4R1wLc5klPgeYYui98dl5RXbnU&#10;maSCDtRlRj5I8tkgIa8HaD30N6Og0sPw5ZP9VDx12xOHW0iKqUq7dTwalItnI8UL6IRx5UaS3Qj1&#10;NsxfmnI4pRRmgGRLkG7ouKUwTug/2hwaBMx+FgYKpZmwLj7XGojrTGFtNbVkcInpAn2Mze1e6ZPl&#10;alkvYoUo6ti5oBzHcWFZ1dXatSYoIGVRrLKps71SJfRJl3SRPG19PqwQiF9CXL4C+3nMy8bZ0Q18&#10;T/de6nHCvfoPAAD//wMAUEsDBAoAAAAAAAAAIQCHVckuEhEAABIRAAAUAAAAZHJzL21lZGlhL2lt&#10;YWdlMS5wbmeJUE5HDQoaCgAAAA1JSERSAAAAcwAAAH4IBgAAABfdLjgAAAABc1JHQgCuzhzpAAAA&#10;BGdBTUEAALGPC/xhBQAAAAlwSFlzAAAh1QAAIdUBBJy0nQAAEKdJREFUeF7tnQmQHFUZx3cTDlGu&#10;AIEkhN3sbr/XATm0QEUquBYCBhNykJnpI0ENglQJFuJBoQVuUZaUKBFDYpaZPjYJEIuAKIoiggSQ&#10;gAaNiihIQAnhEDkMBuUIAb9v8s1mMvv1THdP92x3Z35V/6pk533fe69f9+t3d0fWEabzPWnYzwnD&#10;2aIa9tNCs6+gn9qkhvzAHqrhbJ5quu/USjXczRSqTRqYqtuvcAVZkWoMraOgbZLM5NwNe3EFWC3V&#10;tN+CoGO2W7RJLKrmnsAVYK0mn7roADJpk1T8FmbX3GsmkkmbpNIuzAzRLswM0S7MDNEuzAyRkMLs&#10;nDiz+G4cvKD/Z4/x+aV7q4Z7s9SdB1TDvlct2PPpp8gY7cKUhrtKGPYblXhUzXpCmVuaTD9nA0Vz&#10;ZlZfzOHM6vZrU+csOZCCNc1oFqaqO5u4uFCQz+MoWLqZkrNVeBLf5jKJwnFUCto0o1WYQh86h4un&#10;IlV3t1HQdAMX+NdcBqulFKyFFDwUvUZxmqK5F0jDuZXzP0KGs0bVrRXSdC4UZvHkyTmrqREhNo4a&#10;dZlOLwVPL1zGagVV1LaO/GpfDYbu/NIJ8O49XZhDj3G+mpU03btl3pnmt4ClaftKB7xPzyaT9MJl&#10;jJPQLZtMRgIFLTT7F0J3/8PZxiVorL2s6qWVHdMX70kp2QmoCaZxdpzEAudDZJZepOaUuMxxmmgU&#10;DyKzjo4jBvaQuj0Ad/R/ubCtFqTlVagRLujoH9iNUuj7RkWRSco5ftFequZs4zJYK6m7G5T51+4L&#10;zfu13O9JkdRLt8NT+0PuN05wE5xLVyP9QNfkUi6Tu4roMmQH6GvVXQGQVfXmi110CbIDdD9O5zKb&#10;ZUEr/T7KfvaAxsw/uUxnVdWNpczRtaDUw2U6ixIF97uU7WwidGcNl/GsCvqhv6SsZwsoyCe5DEcl&#10;eD/9XTWcldBluFDq1vQ+vfRemSv1dJnLxh2Rhz4r/LssvXSSMO1PQ7hv48WOux+LC7En5xbtRZch&#10;3ezXf9X+uLyRy2gzgtbxv2XBXt7suGqFA2ddsY/Q7R9PjWmUSZm+eF+KKp306NYhqhFdQUrdfRMu&#10;+DlRFaAXcKNMwieXS0NY4Tynqg1OoShawLHF3YVufQqqn8uhWvxSb35F6D5S79xlB0MVtpXLWFCp&#10;hvvXPs09gVy3FEUv5eB6bOTSFUai4BxDrgPRY7pHSXPoTKi2v6gUSsfTn3mUgj2Pm3cUmns/BfHN&#10;+H5cVeA9hxlEXTOWjSO3o0qPvuoQrBm4NAYRXhdy6ZPVY6E2enGEH685UlEonlwbuFbQqLiQgjcE&#10;B6U5H34FDZQ3pGZ/jNwlCqix5uKUHZduv4Iq/M1JPlZYqJp1FWdfkao5L1DQHcCF8zXUhvW+khs8&#10;gsw4OuHOe5qz9SuoRpaTr0QDN+xPufQHkdeggigMHgOvltc5m1rhzBKZba8SuUD1JDTnd2S+E35W&#10;FdTVmSsiWw/UCsoXvYmnFN7F68nVMFJz7ufCegnK4lkyhXclNJm5QH4Erb5LyE0H9PEWcmH8SDGc&#10;B1M79IV9WN3ZwOXLj8D2m+gGrsHCMDeGMJyXyunYTn4svky5gH4Ed9dWXLTF/eZHkJiVlJBUA/kI&#10;Pbql+nzNcYLr/zAlYTvwqN7EBYxbcBNdRknIBNDqXMblM04pc67po+h3AHfHI1zguAQv+KUUdaZQ&#10;dHsJl984JA3rYop2JL26ZUfVP6wnabirKMqwdJISidCsu7l8RyVs6XbgFohGKDlnPBTovZyTKATv&#10;lj9TVIGBTrsrDHdLtT9oNGxSDPdzFCQxQDofrE5nVBK69VWKwj+4pB76MCNGHpoRvujDtFp7zxgU&#10;qmHVHePF2Q91lr0PmSQCeCj+x6U1jCD/fyS3YXmns89wz+echxGO15Jj3+C0FeeLk6pbr5FZIlBn&#10;D07h0hlE2NOA9/D7yWUEHFvcHZzewUXmV0Kzv0beAiF091nOn5dwsTSZJgLsR3Lp9CNsHZOb6JEz&#10;iwfhPCIXcT2phvM6uQhE74JlB3P+6qk8AJ3PjyUXiQAaLOwhU16SUD0fcsp33kPm8dE199qJXALq&#10;CRtVZB4IeCqv4/w1Uve8KKul5umZZx3NpbOeumcP7U/m8aFqVqDxV2gE/IpMAwMt379xPhtJ0d1T&#10;yEVigBrtD1xaPaW5V5JpTEBLlI24jsgyFGEHMpJYmDjlFbQPT6bxIDV3Nhepl3BNDZmGQmrWCs5v&#10;I/Xo1tHkIlHgbBOXXi/1FpYdSabRw0XoJbwLJ+QWh3pXVsC1Ppzvetp+Nt5AIs/Gw1V6XJq9JDUn&#10;prld6J5wEXpJGs4WsmwK8BNoFTxOGpNpIgnSDoAHAg9tjB5o+JhchF4SEW37xtM6OP+chGE/R2aJ&#10;BRfMcWn3EplFi9Cdu7jIOOEcJ5lFgqovmQStwde4uCrCxcYUPE46u7XBKYruLFBN9yhlfri1sFz6&#10;vYSFT2bRwUXkJWm4N5NZdEBLWurOF5i4Nivz7FMpVGyoOfcodqGaYa+lIL6R5s6TBfUEcW4ks+jg&#10;IvKSKDgnk9lOqJrzW/pnqlBy1ilcPivyWhPlhVoozef8cBKa/SqZRYNiBNtbSWYjwN+kNpTIJZT1&#10;qM0fJ8W08xS8IfueuihQK727f+hdZNo80ET+CReJl8hsBFBN3oO/hx3eGw1Ezvpgbf44QZtixyq5&#10;xnQ2mtKrlphjHU52zROoOV3nCBilYJerF7g5XqY/JR5VdxbV5pETzl2SiS+g5f0Pzg+nSEe0oDBf&#10;4iLhVG9PiMxdPTw3CXfyo/TnRCMM69zq/HkJGmLVSx4bAjdJuZbyI1V3h5e01qXndNyp5dwKTf9X&#10;QM+rpv3UCAVYitl1Rt3+ZSd2Wyph1YKd+EVdOBVVnT8vwQ2/hkx8oWr2FZwfTnDNGm/a7dOsj3LG&#10;zahR30vV3Ceqw0Nr7Sv0U2KBp+431WmuVXkONSB4RCvni5OiWS+SmTecYbMi157gxptaG1GwPkE/&#10;J5P86j1q01ytvoL7cQrpG2EOvY/z5SUy45G62/TGl1r5bQRwtkJzz6efE4s07YHq7XVQ/d0eduMv&#10;bs2vzn8jkRkPDn9xRs0IV8iR+7pAS+5Gzh4/xkZBdgm4a+AlMuGJpTDhriX3dcHxTc4eha08CpZ5&#10;uPx7iUx4oAP/AGfUjIL0H6H19wznA4U3hcgNHkpBM0m0syf9awIvAWkkv9UsgmtoOR8VYQsRdBYF&#10;zxT7zVg2Lkh3T9Hth8jUG1GwP8IZhxXu+SfXvoAG0zrOT7WgkbFRnlGcSiapB2qv07h81hPUVEvI&#10;vDGK7uRwvlI1nPWM/sRF4CVckUBufeF3gym0ItemaUx3JANjpGFdzeWtkfoM+8PkpDnwgytcBF46&#10;bNaSSWTqC5zo5fx4Cd71G8JscxhNpFGcFmbxOApeXVuhnxvdou4gR6bggl8y8w34/wvnq57w4oiC&#10;e26SjzJTNDuvGu6/uPT7ldCc75O7aBCG5bsbI4xwnX9sPHH+/AgHK6BwZyWhYPGMCHhlrebSGVRR&#10;L78pE+S9KTT7MTILBH55iPMXVPgkqJrzIzwMkVzHjtBKJ+JgOLuspAkJzT2RoogOadhXcpF5icwC&#10;0z17cIrfBlEQ4aS4algLcWtcM7P2B8BTBzfJ0Yphz5OmvYqLKyqpBTue82onzxg8lIvQS9iPItPA&#10;QDW1J+czSmEbAKtmXFgFT9QWYTi31Qpnd/C3cjg8xDDCAx0bynAfpMsRD2ykHoInoXy2TVh65pQk&#10;53dXELwiom3wcEADo+661Z2k20+TWXjgCYUnxHPIL2tSTfstRSv6XhTWFNCirXsoX63IrGmgSnQ5&#10;/1kSVuVKk/tyAtGr28dxCfESNM8jO3kLaoXjak8ZyYrgfXw5ZbO1cInxUtBxWj9I0wk1HJY0wZP4&#10;tizUHJPWalSt8cD4TtLtGWQaGTgwAK1M3x+LS5oU3bkT53MpO6MHHkrPJdBL2Ggi0+jBI8gNxxGa&#10;0/TpzHELR7fgtXNd0EmI2MGDmbgEewnPOCfTuOg83HBF0HS1QmrBuVWZ/nP225uJYKruDHEJ9xJ+&#10;wBTMWnTO3cAYqRVPw+E8Li2xy7DXwnv9M935oQmUoGQCVeYkWQj3La9mBxGaASeDRcG+ET8nHNWX&#10;cVXT3Qy+HoVq/hZo6J1EUaWCTrgggY6a5pSYOUh4b3WZ149T5pcm90L1rGjOTLjZFii6dRE0rK6u&#10;CG7es/DvOKWHu8BFbvmh5bP5EnZglG/gjr6MK5gwgub44+S2TStR5w9Fvm0BJQulxRTFLk3cX0wq&#10;g+fnQPXyPFcQUalHX57IM3pahdRKs+E9O0T/jQdRcD7JXfw4dNgsO9A6oaygGm55eyD9Nz5qL3ic&#10;CrNrKu1gyxfzLgz3FvpTPIxGvwxnCg5M2MnNcaGa9uPD+YYuHv05HoRh+d6SXS3VcF4Xpvtladi/&#10;5373o5Y0BkaJvrx1bPUyGEW319FP8QH9qsCDAeVV1v1r6Lz1dzq5MH4Enfk3cMx3u5/sANf0+tq8&#10;tqQmkqbre1BA1eyf4cJoMh2mp1D8ABfej3BKSOj258lVqlFztooTDLV5hNrvBgoSL32ae1ht5LWC&#10;F/cz4/NL9yYTFmlaF3G2voXfBEvrCEt+9VhpOj/g8hXH3G5dFKPYj09IbULwM4u4LpSCNWRqwDNV&#10;awXV01bc0ETuUoHUnfMw3Vx+UDg+TEFbCyTqG9CwuQ2FY5P050CAXeiv1lUEfbL10igeRC4TSZ/u&#10;FPDDrVz6K4IH5F4Knl64pzyM4OZqfGxKi4F34iVcWmuFtRqZpJ2BMarpvsBlMozgab9HGkOjtk8T&#10;q0roZtzHpc1LODND5tkALsLLXEbDCp948HkpNtooilhA/9Byz8uac4v8CNOYxEP/mwdaearmRPaE&#10;Vgs36gjNfghPqabYQoF7SBTNvgA/84Ebj7D1ycXnV1npZnkCVeSITnRcUg3rKXg61kH/+e5h6c4D&#10;QneehL839YFzP4J4UnEuYFNAg0DnMp9F9cSxHS9JCMPJ5Kp0TjgKRNnOHtKwvs5lOstqyY6u0YDL&#10;7K4g3G9KlyAbCM15ksvoriBchkOXIf30FlYeyWWSk2o4m1Uznm5MVIJuSxHzhWf8cb9zkoY9p3wx&#10;0g4U0Eoug5y6cqUetMH1rDLEHGucUnRn5U5V5mf9f04LukWtnTWJCyiU9VwGayU15yYyGQan3ITu&#10;XiIDfhk2KsHr4VmI+2xKzgigkM7j7DiRSbqBTnrDs8ih1beto6PxV+KhRXwxdvpxyzjnp1mVD1/E&#10;QQXdHqAoG6Lqlq+Ttyh4usGjRrnMVUvM8z9fup2BMbhlAIfxoBq/k/PpV/Dk3wVP2AJFu6YvzLFm&#10;3fmlEzi/taLg6QcaC9/iMoiCJyH0Z4w5erSSlLq9kYurWtDQWk0mTYN54OKoCKrqQQqaDfp0a3r1&#10;ADZWlXARYvkUBvgdXtroqYCfrmgExMlW/bhgjYJkD1xaGfdRo34KExexUfBo6B/YDd6fwzWQ1OxX&#10;wp4j2KaKUSnMNvHQLswMAX3bh7kCrFa7MFMCPJmNz35vF2Y68FWYRgyf/20TPX4KE/q+myh4myTT&#10;LswMAf29O7gCrFa7MFMC7ovkCrBa8M5cRcHbJB1VczZxhVhRox1tbZLE9MV7KtqOb11WBNXrtikp&#10;22XWhoDG0DzVtB+RurtB6o7/b2qlho6O/wMolEC/0jzgUAAAAABJRU5ErkJgglBLAwQUAAYACAAA&#10;ACEArQ8mRuEAAAAKAQAADwAAAGRycy9kb3ducmV2LnhtbEyPQUvDQBCF74L/YRnBm91s0hYbsyml&#10;qKci2AribZtMk9DsbMhuk/TfO57scXgf732TrSfbigF73zjSoGYRCKTClQ1VGr4Ob0/PIHwwVJrW&#10;EWq4ood1fn+XmbR0I33isA+V4BLyqdFQh9ClUvqiRmv8zHVInJ1cb03gs69k2ZuRy20r4yhaSmsa&#10;4oXadLitsTjvL1bD+2jGTaJeh935tL3+HBYf3zuFWj8+TJsXEAGn8A/Dnz6rQ85OR3eh0otWQxwr&#10;JjUkyRIE56vVPAFxZHCuFgpknsnbF/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ocbe3lAwAAKQsAAA4AAAAAAAAAAAAAAAAAOgIAAGRycy9lMm9Eb2MueG1s&#10;UEsBAi0ACgAAAAAAAAAhAIdVyS4SEQAAEhEAABQAAAAAAAAAAAAAAAAASwYAAGRycy9tZWRpYS9p&#10;bWFnZTEucG5nUEsBAi0AFAAGAAgAAAAhAK0PJkbhAAAACgEAAA8AAAAAAAAAAAAAAAAAjxcAAGRy&#10;cy9kb3ducmV2LnhtbFBLAQItABQABgAIAAAAIQCqJg6+vAAAACEBAAAZAAAAAAAAAAAAAAAAAJ0Y&#10;AABkcnMvX3JlbHMvZTJvRG9jLnhtbC5yZWxzUEsFBgAAAAAGAAYAfAEAAJAZAAAAAA==&#10;">
                <v:roundrect id="Rectangle: Rounded Corners 84" o:spid="_x0000_s1027" alt="&quot;&quot;" style="position:absolute;top:25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5xAAAANsAAAAPAAAAZHJzL2Rvd25yZXYueG1sRI9Pa8JA&#10;FMTvBb/D8gq91U2lqKTZhCKI7a2Nen9mX/602bcxu43RT98VBI/DzPyGSbLRtGKg3jWWFbxMIxDE&#10;hdUNVwp22/XzEoTzyBpby6TgTA6ydPKQYKztib9pyH0lAoRdjApq77tYSlfUZNBNbUccvNL2Bn2Q&#10;fSV1j6cAN62cRdFcGmw4LNTY0aqm4jf/MwoWx0OJ+/3GrPJy8fkVnS9FdfxR6ulxfH8D4Wn09/Ct&#10;/aEVLF/h+iX8AJn+AwAA//8DAFBLAQItABQABgAIAAAAIQDb4fbL7gAAAIUBAAATAAAAAAAAAAAA&#10;AAAAAAAAAABbQ29udGVudF9UeXBlc10ueG1sUEsBAi0AFAAGAAgAAAAhAFr0LFu/AAAAFQEAAAsA&#10;AAAAAAAAAAAAAAAAHwEAAF9yZWxzLy5yZWxzUEsBAi0AFAAGAAgAAAAhAH/cXTnEAAAA2wAAAA8A&#10;AAAAAAAAAAAAAAAABwIAAGRycy9kb3ducmV2LnhtbFBLBQYAAAAAAwADALcAAAD4AgAAAAA=&#10;" filled="f" strokecolor="#2b599e" strokeweight="6pt">
                  <v:stroke joinstyle="bevel" endcap="square"/>
                </v:roundrect>
                <v:oval id="Oval 86" o:spid="_x0000_s1028" alt="&quot;&quot;" style="position:absolute;left:56102;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QIwQAAANsAAAAPAAAAZHJzL2Rvd25yZXYueG1sRI9Pi8Iw&#10;FMTvwn6H8Bb2pqmCItUosrAi60H80/uzeTbF5qUkUeu3N8LCHoeZ+Q0zX3a2EXfyoXasYDjIQBCX&#10;TtdcKTgdf/pTECEia2wck4InBVguPnpzzLV78J7uh1iJBOGQowITY5tLGUpDFsPAtcTJuzhvMSbp&#10;K6k9PhLcNnKUZRNpsea0YLClb0Pl9XCzCmqz2xcs5Xo89ONz5Z+4tcWvUl+f3WoGIlIX/8N/7Y1W&#10;MJ3A+0v6AXLxAgAA//8DAFBLAQItABQABgAIAAAAIQDb4fbL7gAAAIUBAAATAAAAAAAAAAAAAAAA&#10;AAAAAABbQ29udGVudF9UeXBlc10ueG1sUEsBAi0AFAAGAAgAAAAhAFr0LFu/AAAAFQEAAAsAAAAA&#10;AAAAAAAAAAAAHwEAAF9yZWxzLy5yZWxzUEsBAi0AFAAGAAgAAAAhADNphAjBAAAA2wAAAA8AAAAA&#10;AAAAAAAAAAAABwIAAGRycy9kb3ducmV2LnhtbFBLBQYAAAAAAwADALcAAAD1Ag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29" type="#_x0000_t75" alt="&quot;&quot;" style="position:absolute;left:56483;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NVvwAAANsAAAAPAAAAZHJzL2Rvd25yZXYueG1sRI9Bq8Iw&#10;EITvgv8hrOBNUz1oqUYRUfSoPqHXpVnb0mZTmljrvzeC8I7DzHzDrLe9qUVHrSstK5hNIxDEmdUl&#10;5wruf8dJDMJ5ZI21ZVLwJgfbzXCwxkTbF1+pu/lcBAi7BBUU3jeJlC4ryKCb2oY4eA/bGvRBtrnU&#10;Lb4C3NRyHkULabDksFBgQ/uCsur2NApSfbhQFfu+rFJ572bL9LB4nJQaj/rdCoSn3v+Hf+2zVhAv&#10;4fsl/AC5+QAAAP//AwBQSwECLQAUAAYACAAAACEA2+H2y+4AAACFAQAAEwAAAAAAAAAAAAAAAAAA&#10;AAAAW0NvbnRlbnRfVHlwZXNdLnhtbFBLAQItABQABgAIAAAAIQBa9CxbvwAAABUBAAALAAAAAAAA&#10;AAAAAAAAAB8BAABfcmVscy8ucmVsc1BLAQItABQABgAIAAAAIQAmL0NVvwAAANsAAAAPAAAAAAAA&#10;AAAAAAAAAAcCAABkcnMvZG93bnJldi54bWxQSwUGAAAAAAMAAwC3AAAA8wIAAAAA&#10;">
                  <v:imagedata r:id="rId9" o:title=""/>
                </v:shape>
              </v:group>
            </w:pict>
          </mc:Fallback>
        </mc:AlternateContent>
      </w:r>
      <w:r>
        <w:rPr>
          <w:rFonts w:eastAsia="Calibri" w:cs="Times New Roman"/>
          <w:noProof/>
          <w:szCs w:val="24"/>
        </w:rPr>
        <mc:AlternateContent>
          <mc:Choice Requires="wps">
            <w:drawing>
              <wp:inline distT="0" distB="0" distL="0" distR="0" wp14:anchorId="4CC5FFB3" wp14:editId="62EF557C">
                <wp:extent cx="3192780" cy="382270"/>
                <wp:effectExtent l="0" t="0" r="0" b="0"/>
                <wp:docPr id="85" name="TextBox 18" descr="TS1 - Herd Immunity Scenario Answer Sheet&#10;"/>
                <wp:cNvGraphicFramePr/>
                <a:graphic xmlns:a="http://schemas.openxmlformats.org/drawingml/2006/main">
                  <a:graphicData uri="http://schemas.microsoft.com/office/word/2010/wordprocessingShape">
                    <wps:wsp>
                      <wps:cNvSpPr txBox="1"/>
                      <wps:spPr>
                        <a:xfrm>
                          <a:off x="0" y="0"/>
                          <a:ext cx="3192780" cy="382270"/>
                        </a:xfrm>
                        <a:prstGeom prst="rect">
                          <a:avLst/>
                        </a:prstGeom>
                        <a:noFill/>
                      </wps:spPr>
                      <wps:txbx>
                        <w:txbxContent>
                          <w:p w14:paraId="7F6176A9" w14:textId="77777777" w:rsidR="00F51FA3" w:rsidRPr="0074720D" w:rsidRDefault="00F51FA3" w:rsidP="00F51FA3">
                            <w:pPr>
                              <w:pStyle w:val="Heading2"/>
                              <w:spacing w:before="0"/>
                              <w:rPr>
                                <w:sz w:val="24"/>
                                <w:szCs w:val="14"/>
                              </w:rPr>
                            </w:pPr>
                            <w:r w:rsidRPr="0074720D">
                              <w:rPr>
                                <w:sz w:val="24"/>
                                <w:szCs w:val="14"/>
                              </w:rPr>
                              <w:t>SW3 - Differentiated Conclusions Worksheet</w:t>
                            </w:r>
                          </w:p>
                        </w:txbxContent>
                      </wps:txbx>
                      <wps:bodyPr wrap="none" rtlCol="0">
                        <a:spAutoFit/>
                      </wps:bodyPr>
                    </wps:wsp>
                  </a:graphicData>
                </a:graphic>
              </wp:inline>
            </w:drawing>
          </mc:Choice>
          <mc:Fallback>
            <w:pict>
              <v:shapetype w14:anchorId="4CC5FFB3" id="_x0000_t202" coordsize="21600,21600" o:spt="202" path="m,l,21600r21600,l21600,xe">
                <v:stroke joinstyle="miter"/>
                <v:path gradientshapeok="t" o:connecttype="rect"/>
              </v:shapetype>
              <v:shape id="TextBox 18" o:spid="_x0000_s1026" type="#_x0000_t202" alt="TS1 - Herd Immunity Scenario Answer Sheet&#10;" style="width:251.4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OwwEAAEsDAAAOAAAAZHJzL2Uyb0RvYy54bWysU9uO0zAQfUfiHywj8bZNkxVsCU1XhdUC&#10;EmJXSvkA1540luKLPG6T/j1j97II3hAvjj1jnzlzzmR5P5mBHSCgdrbh5WzOGVjplLa7hv/cPN4s&#10;OMMorBKDs9DwIyC/X71+tRx9DZXr3aAgMAKxWI++4X2Mvi4KlD0YgTPnwVKyc8GISMewK1QQI6Gb&#10;oajm8/fF6ILywUlApOjDKclXGb/rQManrkOIbGg4cYt5DXndprVYLUW9C8L3Wp5piH9gYYS2VPQK&#10;9SCiYPug/4IyWgaHrosz6Uzhuk5LyD1QN+X8j27aXnjIvZA46K8y4f+DlT8Oz4Fp1fDFO86sMOTR&#10;Bqb4yU2sJO8UoCS5Nm3JbthXCIp9M2ZvdTyyVoIVQTu2tjiSiW0PEN++mdYfk6qjx5rAW0/wcSI4&#10;mo5LHCmYxJq6YNKXZGCUJ3+OV0+IA5MUvC0/VHcLSknK3S6q6i6bVry89gHjF3CGpU3DA3merRCH&#10;7xiJCV29XEnFrHvUw5DiieKJStrFaTtlIaoLza1TR2I/0nQ03NL4chbi8NnlUUpQ6Nf7SHC5SsI4&#10;vThDk2O5+Hm60kj8fs63Xv6B1S8AAAD//wMAUEsDBBQABgAIAAAAIQCdTLU82QAAAAQBAAAPAAAA&#10;ZHJzL2Rvd25yZXYueG1sTI/BTsMwEETvSP0Ha5G4UbsRrUoap6oKnCmFD3DjbRwSr6PYbQNf34UL&#10;XEZazWrmTbEefSfOOMQmkIbZVIFAqoJtqNbw8f5yvwQRkyFrukCo4QsjrMvJTWFyGy70hud9qgWH&#10;UMyNBpdSn0sZK4fexGnokdg7hsGbxOdQSzuYC4f7TmZKLaQ3DXGDMz1uHVbt/uQ1LJV/bdvHbBf9&#10;w/ds7rZP4bn/1PrudtysQCQc098z/OAzOpTMdAgnslF0GnhI+lX25irjGQcNC5WBLAv5H768AgAA&#10;//8DAFBLAQItABQABgAIAAAAIQC2gziS/gAAAOEBAAATAAAAAAAAAAAAAAAAAAAAAABbQ29udGVu&#10;dF9UeXBlc10ueG1sUEsBAi0AFAAGAAgAAAAhADj9If/WAAAAlAEAAAsAAAAAAAAAAAAAAAAALwEA&#10;AF9yZWxzLy5yZWxzUEsBAi0AFAAGAAgAAAAhAP/O2c7DAQAASwMAAA4AAAAAAAAAAAAAAAAALgIA&#10;AGRycy9lMm9Eb2MueG1sUEsBAi0AFAAGAAgAAAAhAJ1MtTzZAAAABAEAAA8AAAAAAAAAAAAAAAAA&#10;HQQAAGRycy9kb3ducmV2LnhtbFBLBQYAAAAABAAEAPMAAAAjBQAAAAA=&#10;" filled="f" stroked="f">
                <v:textbox style="mso-fit-shape-to-text:t">
                  <w:txbxContent>
                    <w:p w14:paraId="7F6176A9" w14:textId="77777777" w:rsidR="00F51FA3" w:rsidRPr="0074720D" w:rsidRDefault="00F51FA3" w:rsidP="00F51FA3">
                      <w:pPr>
                        <w:pStyle w:val="Heading2"/>
                        <w:spacing w:before="0"/>
                        <w:rPr>
                          <w:sz w:val="24"/>
                          <w:szCs w:val="14"/>
                        </w:rPr>
                      </w:pPr>
                      <w:r w:rsidRPr="0074720D">
                        <w:rPr>
                          <w:sz w:val="24"/>
                          <w:szCs w:val="14"/>
                        </w:rPr>
                        <w:t>SW3 - Differentiated Conclusions Worksheet</w:t>
                      </w:r>
                    </w:p>
                  </w:txbxContent>
                </v:textbox>
                <w10:anchorlock/>
              </v:shape>
            </w:pict>
          </mc:Fallback>
        </mc:AlternateContent>
      </w:r>
    </w:p>
    <w:p w14:paraId="20492665" w14:textId="6541C973" w:rsidR="00317289" w:rsidRPr="00F51FA3" w:rsidRDefault="00F51FA3" w:rsidP="00F51FA3">
      <w:pPr>
        <w:ind w:left="720"/>
        <w:rPr>
          <w:rFonts w:eastAsia="Calibri" w:cs="Times New Roman"/>
          <w:szCs w:val="24"/>
        </w:rPr>
      </w:pPr>
      <w:r>
        <w:rPr>
          <w:rFonts w:eastAsia="Calibri" w:cs="Times New Roman"/>
          <w:noProof/>
          <w:szCs w:val="24"/>
        </w:rPr>
        <mc:AlternateContent>
          <mc:Choice Requires="wps">
            <w:drawing>
              <wp:inline distT="0" distB="0" distL="0" distR="0" wp14:anchorId="12AF5FA0" wp14:editId="6CF42DFA">
                <wp:extent cx="2120265" cy="634365"/>
                <wp:effectExtent l="0" t="0" r="0" b="0"/>
                <wp:docPr id="88" name="TextBox 2" descr="Conclusions"/>
                <wp:cNvGraphicFramePr/>
                <a:graphic xmlns:a="http://schemas.openxmlformats.org/drawingml/2006/main">
                  <a:graphicData uri="http://schemas.microsoft.com/office/word/2010/wordprocessingShape">
                    <wps:wsp>
                      <wps:cNvSpPr txBox="1"/>
                      <wps:spPr>
                        <a:xfrm>
                          <a:off x="0" y="0"/>
                          <a:ext cx="2120265" cy="634365"/>
                        </a:xfrm>
                        <a:prstGeom prst="rect">
                          <a:avLst/>
                        </a:prstGeom>
                        <a:noFill/>
                      </wps:spPr>
                      <wps:txbx>
                        <w:txbxContent>
                          <w:p w14:paraId="591230EC" w14:textId="77777777" w:rsidR="00F51FA3" w:rsidRPr="0074720D" w:rsidRDefault="00F51FA3" w:rsidP="00F51FA3">
                            <w:pPr>
                              <w:pStyle w:val="Heading3"/>
                              <w:rPr>
                                <w:sz w:val="48"/>
                                <w:szCs w:val="96"/>
                              </w:rPr>
                            </w:pPr>
                            <w:r w:rsidRPr="0074720D">
                              <w:rPr>
                                <w:sz w:val="48"/>
                                <w:szCs w:val="96"/>
                              </w:rPr>
                              <w:t>Conclusions</w:t>
                            </w:r>
                          </w:p>
                        </w:txbxContent>
                      </wps:txbx>
                      <wps:bodyPr wrap="none" rtlCol="0">
                        <a:spAutoFit/>
                      </wps:bodyPr>
                    </wps:wsp>
                  </a:graphicData>
                </a:graphic>
              </wp:inline>
            </w:drawing>
          </mc:Choice>
          <mc:Fallback>
            <w:pict>
              <v:shape w14:anchorId="12AF5FA0" id="TextBox 2" o:spid="_x0000_s1027" type="#_x0000_t202" alt="Conclusions" style="width:166.95pt;height:4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V0oAEAACcDAAAOAAAAZHJzL2Uyb0RvYy54bWysUttO4zAQfV+Jf7D8TpMGqFDUFHERvKxg&#10;JdgPcB27sWR7LI/bpH/P2C0F7b4hXhxnLsdnzpnlzeQs26mIBnzH57OaM+Ul9MZvOv737fH8mjNM&#10;wvfCglcd3yvkN6uzX8sxtKqBAWyvIiMQj+0YOj6kFNqqQjkoJ3AGQXlKaohOJPqNm6qPYiR0Z6um&#10;rhfVCLEPEaRCpOjDIclXBV9rJdOL1qgSsx0nbqmcsZzrfFarpWg3UYTByCMN8Q0WThhPj56gHkQS&#10;bBvNf1DOyAgIOs0kuAq0NlKVGWiaef3PNK+DCKrMQuJgOMmEPwcrn3d/IjN9x6/JKS8cefSmpnQH&#10;E2s46xVKUusevLTb7DFmxcaALTW+BmpNE5WS8x9xpGAWYtLR5S+NyChP2u9PehM+kxRs5k3dLK44&#10;k5RbXFxe0J3gq8/uEDE9KXAsXzoeyc8is9j9xnQo/SjJj3l4NNbmeKZ4oJJvaVpPZcgTzTX0e2I/&#10;kvMd97SanMVk76GsSYbCcLtNBFdeyRiHjiM0uVF4Hjcn2/31v1R97vfqHQAA//8DAFBLAwQUAAYA&#10;CAAAACEAa3KYYdkAAAAEAQAADwAAAGRycy9kb3ducmV2LnhtbEyPwU7DMBBE70j8g7VI3KjTBlCd&#10;xqlQgTO08AHbeBuHxOsodtvA12O4wGWl0Yxm3pbryfXiRGNoPWuYzzIQxLU3LTca3t+eb5YgQkQ2&#10;2HsmDZ8UYF1dXpRYGH/mLZ12sRGphEOBGmyMQyFlqC05DDM/ECfv4EeHMcmxkWbEcyp3vVxk2b10&#10;2HJasDjQxlLd7Y5OwzJzL12nFq/B3X7N7+zm0T8NH1pfX00PKxCRpvgXhh/8hA5VYtr7I5sgeg3p&#10;kfh7k5fnuQKx16CUAlmV8j989Q0AAP//AwBQSwECLQAUAAYACAAAACEAtoM4kv4AAADhAQAAEwAA&#10;AAAAAAAAAAAAAAAAAAAAW0NvbnRlbnRfVHlwZXNdLnhtbFBLAQItABQABgAIAAAAIQA4/SH/1gAA&#10;AJQBAAALAAAAAAAAAAAAAAAAAC8BAABfcmVscy8ucmVsc1BLAQItABQABgAIAAAAIQAqjyV0oAEA&#10;ACcDAAAOAAAAAAAAAAAAAAAAAC4CAABkcnMvZTJvRG9jLnhtbFBLAQItABQABgAIAAAAIQBrcphh&#10;2QAAAAQBAAAPAAAAAAAAAAAAAAAAAPoDAABkcnMvZG93bnJldi54bWxQSwUGAAAAAAQABADzAAAA&#10;AAUAAAAA&#10;" filled="f" stroked="f">
                <v:textbox style="mso-fit-shape-to-text:t">
                  <w:txbxContent>
                    <w:p w14:paraId="591230EC" w14:textId="77777777" w:rsidR="00F51FA3" w:rsidRPr="0074720D" w:rsidRDefault="00F51FA3" w:rsidP="00F51FA3">
                      <w:pPr>
                        <w:pStyle w:val="Heading3"/>
                        <w:rPr>
                          <w:sz w:val="48"/>
                          <w:szCs w:val="96"/>
                        </w:rPr>
                      </w:pPr>
                      <w:r w:rsidRPr="0074720D">
                        <w:rPr>
                          <w:sz w:val="48"/>
                          <w:szCs w:val="96"/>
                        </w:rPr>
                        <w:t>Conclusions</w:t>
                      </w:r>
                    </w:p>
                  </w:txbxContent>
                </v:textbox>
                <w10:anchorlock/>
              </v:shape>
            </w:pict>
          </mc:Fallback>
        </mc:AlternateContent>
      </w:r>
      <w:r>
        <w:rPr>
          <w:rFonts w:eastAsia="Calibri" w:cs="Times New Roman"/>
          <w:noProof/>
          <w:szCs w:val="24"/>
        </w:rPr>
        <mc:AlternateContent>
          <mc:Choice Requires="wps">
            <w:drawing>
              <wp:inline distT="0" distB="0" distL="0" distR="0" wp14:anchorId="6E94BA24" wp14:editId="5AB5EDB0">
                <wp:extent cx="5487035" cy="7568565"/>
                <wp:effectExtent l="0" t="0" r="0" b="0"/>
                <wp:docPr id="89" name="TextBox 3" descr="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wp:cNvGraphicFramePr/>
                <a:graphic xmlns:a="http://schemas.openxmlformats.org/drawingml/2006/main">
                  <a:graphicData uri="http://schemas.microsoft.com/office/word/2010/wordprocessingShape">
                    <wps:wsp>
                      <wps:cNvSpPr txBox="1"/>
                      <wps:spPr>
                        <a:xfrm>
                          <a:off x="0" y="0"/>
                          <a:ext cx="5487035" cy="7568565"/>
                        </a:xfrm>
                        <a:prstGeom prst="rect">
                          <a:avLst/>
                        </a:prstGeom>
                        <a:noFill/>
                      </wps:spPr>
                      <wps:txbx>
                        <w:txbxContent>
                          <w:p w14:paraId="29EBAD92"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r>
                            <w:r>
                              <w:rPr>
                                <w:rFonts w:cs="Arial"/>
                                <w:color w:val="000000" w:themeColor="text1"/>
                                <w:kern w:val="24"/>
                              </w:rP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r>
                              <w:rPr>
                                <w:rFonts w:cs="Arial"/>
                                <w:color w:val="000000" w:themeColor="text1"/>
                                <w:kern w:val="24"/>
                              </w:rPr>
                              <w:br/>
                            </w:r>
                          </w:p>
                          <w:p w14:paraId="516E79BA"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r>
                            <w:r>
                              <w:rPr>
                                <w:rFonts w:cs="Arial"/>
                                <w:color w:val="000000" w:themeColor="text1"/>
                                <w:kern w:val="24"/>
                              </w:rPr>
                              <w:t>a) Nothing! the antibiotic would not be able to kill the bacteria causing the illness therefore the patient would not get any better.</w:t>
                            </w:r>
                            <w:r>
                              <w:rPr>
                                <w:rFonts w:cs="Arial"/>
                                <w:color w:val="000000" w:themeColor="text1"/>
                                <w:kern w:val="24"/>
                              </w:rPr>
                              <w:br/>
                              <w:t>b) The patient would have gotten better; their infection would have gone away.</w:t>
                            </w:r>
                            <w:r>
                              <w:rPr>
                                <w:rFonts w:cs="Arial"/>
                                <w:color w:val="000000" w:themeColor="text1"/>
                                <w:kern w:val="24"/>
                              </w:rPr>
                              <w:br/>
                            </w:r>
                          </w:p>
                          <w:p w14:paraId="1640BD8C"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r>
                            <w:r>
                              <w:rPr>
                                <w:rFonts w:cs="Arial"/>
                                <w:color w:val="000000" w:themeColor="text1"/>
                                <w:kern w:val="24"/>
                              </w:rP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Pr>
                                <w:rFonts w:cs="Arial"/>
                                <w:color w:val="000000" w:themeColor="text1"/>
                                <w:kern w:val="24"/>
                              </w:rPr>
                              <w:br/>
                              <w:t>b) No, you should get some new medicine.</w:t>
                            </w:r>
                            <w:r>
                              <w:rPr>
                                <w:rFonts w:cs="Arial"/>
                                <w:color w:val="000000" w:themeColor="text1"/>
                                <w:kern w:val="24"/>
                              </w:rPr>
                              <w:br/>
                              <w:t>c) Yes.</w:t>
                            </w:r>
                            <w:r>
                              <w:rPr>
                                <w:rFonts w:cs="Arial"/>
                                <w:color w:val="000000" w:themeColor="text1"/>
                                <w:kern w:val="24"/>
                              </w:rPr>
                              <w:br/>
                            </w:r>
                          </w:p>
                          <w:p w14:paraId="4CB469B1"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A patient doesn’t want to take the prescribed flucloxacillin for their wound infection.</w:t>
                            </w:r>
                            <w:r>
                              <w:rPr>
                                <w:rFonts w:cs="Arial"/>
                                <w:color w:val="000000" w:themeColor="text1"/>
                                <w:kern w:val="24"/>
                                <w:sz w:val="28"/>
                                <w:szCs w:val="28"/>
                              </w:rPr>
                              <w:br/>
                              <w:t>‘I took more than half of those pills the doc gave me before</w:t>
                            </w:r>
                            <w:r>
                              <w:rPr>
                                <w:rFonts w:cs="Arial"/>
                                <w:color w:val="000000" w:themeColor="text1"/>
                                <w:kern w:val="24"/>
                                <w:sz w:val="28"/>
                                <w:szCs w:val="28"/>
                              </w:rPr>
                              <w:br/>
                              <w:t>and it went away for a while but came back worse.’</w:t>
                            </w:r>
                            <w:r>
                              <w:rPr>
                                <w:rFonts w:cs="Arial"/>
                                <w:color w:val="000000" w:themeColor="text1"/>
                                <w:kern w:val="24"/>
                                <w:sz w:val="28"/>
                                <w:szCs w:val="28"/>
                              </w:rPr>
                              <w:br/>
                              <w:t>Can you explain why this happened?</w:t>
                            </w:r>
                            <w:r>
                              <w:rPr>
                                <w:rFonts w:cs="Arial"/>
                                <w:color w:val="000000" w:themeColor="text1"/>
                                <w:kern w:val="24"/>
                                <w:sz w:val="28"/>
                                <w:szCs w:val="28"/>
                              </w:rPr>
                              <w:br/>
                            </w:r>
                            <w:r>
                              <w:rPr>
                                <w:rFonts w:cs="Arial"/>
                                <w:color w:val="000000" w:themeColor="text1"/>
                                <w:kern w:val="24"/>
                              </w:rPr>
                              <w:t>a) The patient should not have taken their medicine.</w:t>
                            </w:r>
                            <w:r>
                              <w:rPr>
                                <w:rFonts w:cs="Arial"/>
                                <w:color w:val="000000" w:themeColor="text1"/>
                                <w:kern w:val="24"/>
                              </w:rPr>
                              <w:br/>
                              <w:t>b) The patient should only have taken one pill.</w:t>
                            </w:r>
                            <w:r>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wps:txbx>
                      <wps:bodyPr wrap="square" rtlCol="0">
                        <a:spAutoFit/>
                      </wps:bodyPr>
                    </wps:wsp>
                  </a:graphicData>
                </a:graphic>
              </wp:inline>
            </w:drawing>
          </mc:Choice>
          <mc:Fallback>
            <w:pict>
              <v:shape w14:anchorId="6E94BA24" id="TextBox 3" o:spid="_x0000_s1028" type="#_x0000_t202" alt="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style="width:432.05pt;height:5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swKgUAAFMLAAAOAAAAZHJzL2Uyb0RvYy54bWysVl1vHDUUfUfiP1wGCalS2E1b0oa0myg0&#10;FCqhgtQixKPH49kx8djG9mR23/oz4O/1l3CuZ2ZnNql4QDxks+uPcz/Oudf35dWuNXSnQtTOborH&#10;q9OClJWu0na7KX59//rr84JiErYSxlm1KfYqFleXn3/2svcX6olrnKlUIIDYeNH7TdGk5C/W6ygb&#10;1Yq4cl5ZbNYutCLhZ9iuqyB6oLdm/eT09Nm6d6HywUkVI1Zvhs3iMuPXtZLp57qOKpHZFPAt5c+Q&#10;P0v+XF++FBfbIHyj5eiG+A9etEJbGD1A3YgkqAv6AVSrZXDR1WklXbt2da2lyjEgmsen96J51wiv&#10;cixITvSHNMX/D1a+vfslkK42xfm3BVnRgqP3ape+czt6WlClokS2rm3SpXZJy0iVsx8//J1IdkFR&#10;ahRJcEguUG26E+obkSg2rsMab1ZOJuwFhXBbZfNBHxhVl7juSJAXSSub+McWRJUqJRWuvvpyd/1C&#10;PKKlaSkstqmLCuCOUlAwdqeDMKQtcw0RxpOl3dGT2aKYI1llE+VDE86a/UM7pZDwSx/ZenE/AaQj&#10;SZEdLPeIDc51cUXv50w88KhVlZbaqsghNcp46nVqMnDctz65Ng6eykf/isOR1Z3dCjOez+H9xnz0&#10;mQ6ICdVEul7kvBeRDsmpCPmdEzSnWNAngj+hsgNpiGzaJEYDt5oLPvOZ2PqMeEU/apsuMqe5EEpO&#10;53RDqiFOkP7WpQbV/EWGn++PgVjHKiFRmqygW23MsR/MAK7nRWwit0huo4JCHxk0O2luyAwDsvSE&#10;Zd5ZfgdtMHPHhxtxp2jrcIrFyIezCjSqaNLgIeH5pIWrvdgPkJmUNzXtXUeNqCi6Ftut20EDxmhL&#10;RtWJHDoq4PhUQKH50olQUR1cy9wFdaddB6E1KqbZKoov88zQSdzmQFsyAh4uqZRgzY3QRnGSwBHi&#10;GYFUdUXf77xBQxvMCxv7KSGZmpPs/Khjq9hVCJ5AGb555bxRaBBxwXvk9jDTGNEltGwQP/JTKuRx&#10;IUFQtIzxkNNcRGBP4K9loiqN9h5y49h7VI+DrufiHk0MLWI+Okl12TBWdJOb1KISKHolNXrzESS7&#10;dtgYdQXDeNyIZY5ehzTETqesTD6dczvKBwGIW1YlU463kJSJDxPVij21CnWYqT9ED2xYmnR6T6Nv&#10;3RElrOQsK6t6YA3d5dBCflfL9nB9EDcbGBp7jzRmwYwaOmLHdNK4nRjFOsSooH1ID2k4+DuY+/jh&#10;rzdAcrfUDoWHuBphauYqNZwtjzTm2uSHgrYsCNRDmQt1eAEYFR2MeeYqokEfEBCKnxuQxJPFHegW&#10;LoSoVpBevvhqyCGpUct9s4dNtOehDULmA/7QVKcSn1SNcsjq5DqyuMchHqcS78ayN4wX89OxuMk8&#10;c4yH9L9BnUUemPakW+/C1ClrbXVsICKJkudqqpdpXwj7JKvgjw6VH5PzOZ+cl9QE122bFb0W2uSn&#10;2dEICvcnWJYX+m1nuNwzkrjfPEvFIuWmileWte0dRqsyP4l4xHlz6tif6vGMW3cJHgwx84TV+3iB&#10;QeOdx6iRdhgtMClO6xGLPDjt6tDyf4xEhH3MavvDfIZ5hCQWz745f3769Kwgib3nZ8/Oz56dMc56&#10;vu5DTD8o9En+sikwd6Q8l4m7n2Iajk5H2Jp1rxEor7OPgy/8Le3K3eh46ao9/O4xI26K+GeHBlRQ&#10;SOaVyyMlo0R/3SUgZQN8fbgzomJyyy6OUyaPhsvf+dQ8C1/+AwAA//8DAFBLAwQUAAYACAAAACEA&#10;C7MaRdsAAAAGAQAADwAAAGRycy9kb3ducmV2LnhtbEyPzU7DMBCE70i8g7VI3KgTBFUb4lQVPxIH&#10;LpRw38ZLHBGvo3jbpG+P4UIvI61mNPNtuZl9r440xi6wgXyRgSJugu24NVB/vNysQEVBttgHJgMn&#10;irCpLi9KLGyY+J2OO2lVKuFYoAEnMhRax8aRx7gIA3HyvsLoUdI5ttqOOKVy3+vbLFtqjx2nBYcD&#10;PTpqvncHb0DEbvNT/ezj6+f89jS5rLnH2pjrq3n7AEpolv8w/OIndKgS0z4c2EbVG0iPyJ8mb7W8&#10;y0HtUyhf52vQVanP8asfAAAA//8DAFBLAQItABQABgAIAAAAIQC2gziS/gAAAOEBAAATAAAAAAAA&#10;AAAAAAAAAAAAAABbQ29udGVudF9UeXBlc10ueG1sUEsBAi0AFAAGAAgAAAAhADj9If/WAAAAlAEA&#10;AAsAAAAAAAAAAAAAAAAALwEAAF9yZWxzLy5yZWxzUEsBAi0AFAAGAAgAAAAhAF0NOzAqBQAAUwsA&#10;AA4AAAAAAAAAAAAAAAAALgIAAGRycy9lMm9Eb2MueG1sUEsBAi0AFAAGAAgAAAAhAAuzGkXbAAAA&#10;BgEAAA8AAAAAAAAAAAAAAAAAhAcAAGRycy9kb3ducmV2LnhtbFBLBQYAAAAABAAEAPMAAACMCAAA&#10;AAA=&#10;" filled="f" stroked="f">
                <v:textbox style="mso-fit-shape-to-text:t">
                  <w:txbxContent>
                    <w:p w14:paraId="29EBAD92"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r>
                      <w:r>
                        <w:rPr>
                          <w:rFonts w:cs="Arial"/>
                          <w:color w:val="000000" w:themeColor="text1"/>
                          <w:kern w:val="24"/>
                        </w:rP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r>
                        <w:rPr>
                          <w:rFonts w:cs="Arial"/>
                          <w:color w:val="000000" w:themeColor="text1"/>
                          <w:kern w:val="24"/>
                        </w:rPr>
                        <w:br/>
                      </w:r>
                    </w:p>
                    <w:p w14:paraId="516E79BA"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r>
                      <w:r>
                        <w:rPr>
                          <w:rFonts w:cs="Arial"/>
                          <w:color w:val="000000" w:themeColor="text1"/>
                          <w:kern w:val="24"/>
                        </w:rPr>
                        <w:t>a) Nothing! the antibiotic would not be able to kill the bacteria causing the illness therefore the patient would not get any better.</w:t>
                      </w:r>
                      <w:r>
                        <w:rPr>
                          <w:rFonts w:cs="Arial"/>
                          <w:color w:val="000000" w:themeColor="text1"/>
                          <w:kern w:val="24"/>
                        </w:rPr>
                        <w:br/>
                        <w:t>b) The patient would have gotten better; their infection would have gone away.</w:t>
                      </w:r>
                      <w:r>
                        <w:rPr>
                          <w:rFonts w:cs="Arial"/>
                          <w:color w:val="000000" w:themeColor="text1"/>
                          <w:kern w:val="24"/>
                        </w:rPr>
                        <w:br/>
                      </w:r>
                    </w:p>
                    <w:p w14:paraId="1640BD8C"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r>
                      <w:r>
                        <w:rPr>
                          <w:rFonts w:cs="Arial"/>
                          <w:color w:val="000000" w:themeColor="text1"/>
                          <w:kern w:val="24"/>
                        </w:rP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Pr>
                          <w:rFonts w:cs="Arial"/>
                          <w:color w:val="000000" w:themeColor="text1"/>
                          <w:kern w:val="24"/>
                        </w:rPr>
                        <w:br/>
                        <w:t>b) No, you should get some new medicine.</w:t>
                      </w:r>
                      <w:r>
                        <w:rPr>
                          <w:rFonts w:cs="Arial"/>
                          <w:color w:val="000000" w:themeColor="text1"/>
                          <w:kern w:val="24"/>
                        </w:rPr>
                        <w:br/>
                        <w:t>c) Yes.</w:t>
                      </w:r>
                      <w:r>
                        <w:rPr>
                          <w:rFonts w:cs="Arial"/>
                          <w:color w:val="000000" w:themeColor="text1"/>
                          <w:kern w:val="24"/>
                        </w:rPr>
                        <w:br/>
                      </w:r>
                    </w:p>
                    <w:p w14:paraId="4CB469B1" w14:textId="77777777" w:rsidR="00F51FA3" w:rsidRDefault="00F51FA3" w:rsidP="00F51FA3">
                      <w:pPr>
                        <w:pStyle w:val="ListParagraph"/>
                        <w:numPr>
                          <w:ilvl w:val="0"/>
                          <w:numId w:val="118"/>
                        </w:numPr>
                        <w:spacing w:after="0" w:line="240" w:lineRule="auto"/>
                        <w:rPr>
                          <w:rFonts w:eastAsia="Times New Roman"/>
                          <w:sz w:val="28"/>
                        </w:rPr>
                      </w:pPr>
                      <w:r>
                        <w:rPr>
                          <w:rFonts w:cs="Arial"/>
                          <w:color w:val="000000" w:themeColor="text1"/>
                          <w:kern w:val="24"/>
                          <w:sz w:val="28"/>
                          <w:szCs w:val="28"/>
                        </w:rPr>
                        <w:t>A patient doesn’t want to take the prescribed flucloxacillin for their wound infection.</w:t>
                      </w:r>
                      <w:r>
                        <w:rPr>
                          <w:rFonts w:cs="Arial"/>
                          <w:color w:val="000000" w:themeColor="text1"/>
                          <w:kern w:val="24"/>
                          <w:sz w:val="28"/>
                          <w:szCs w:val="28"/>
                        </w:rPr>
                        <w:br/>
                        <w:t>‘I took more than half of those pills the doc gave me before</w:t>
                      </w:r>
                      <w:r>
                        <w:rPr>
                          <w:rFonts w:cs="Arial"/>
                          <w:color w:val="000000" w:themeColor="text1"/>
                          <w:kern w:val="24"/>
                          <w:sz w:val="28"/>
                          <w:szCs w:val="28"/>
                        </w:rPr>
                        <w:br/>
                        <w:t>and it went away for a while but came back worse.’</w:t>
                      </w:r>
                      <w:r>
                        <w:rPr>
                          <w:rFonts w:cs="Arial"/>
                          <w:color w:val="000000" w:themeColor="text1"/>
                          <w:kern w:val="24"/>
                          <w:sz w:val="28"/>
                          <w:szCs w:val="28"/>
                        </w:rPr>
                        <w:br/>
                        <w:t>Can you explain why this happened?</w:t>
                      </w:r>
                      <w:r>
                        <w:rPr>
                          <w:rFonts w:cs="Arial"/>
                          <w:color w:val="000000" w:themeColor="text1"/>
                          <w:kern w:val="24"/>
                          <w:sz w:val="28"/>
                          <w:szCs w:val="28"/>
                        </w:rPr>
                        <w:br/>
                      </w:r>
                      <w:r>
                        <w:rPr>
                          <w:rFonts w:cs="Arial"/>
                          <w:color w:val="000000" w:themeColor="text1"/>
                          <w:kern w:val="24"/>
                        </w:rPr>
                        <w:t>a) The patient should not have taken their medicine.</w:t>
                      </w:r>
                      <w:r>
                        <w:rPr>
                          <w:rFonts w:cs="Arial"/>
                          <w:color w:val="000000" w:themeColor="text1"/>
                          <w:kern w:val="24"/>
                        </w:rPr>
                        <w:br/>
                        <w:t>b) The patient should only have taken one pill.</w:t>
                      </w:r>
                      <w:r>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v:textbox>
                <w10:anchorlock/>
              </v:shape>
            </w:pict>
          </mc:Fallback>
        </mc:AlternateContent>
      </w:r>
    </w:p>
    <w:sectPr w:rsidR="00317289" w:rsidRPr="00F51FA3" w:rsidSect="00317289">
      <w:headerReference w:type="default" r:id="rId10"/>
      <w:headerReference w:type="first" r:id="rId11"/>
      <w:footerReference w:type="first" r:id="rId12"/>
      <w:type w:val="continuous"/>
      <w:pgSz w:w="11900" w:h="16840"/>
      <w:pgMar w:top="720" w:right="720"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5C3"/>
    <w:rsid w:val="000041FF"/>
    <w:rsid w:val="000115AF"/>
    <w:rsid w:val="00014DB5"/>
    <w:rsid w:val="000234B8"/>
    <w:rsid w:val="000B731A"/>
    <w:rsid w:val="000E5413"/>
    <w:rsid w:val="000F1D2A"/>
    <w:rsid w:val="00117DE5"/>
    <w:rsid w:val="00130162"/>
    <w:rsid w:val="00131A1E"/>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11521"/>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76CC3"/>
    <w:rsid w:val="00B90FF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252B5"/>
    <w:rsid w:val="00F32026"/>
    <w:rsid w:val="00F51FA3"/>
    <w:rsid w:val="00F52F9D"/>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2022-08-10T11:45:00Z</dcterms:created>
  <dcterms:modified xsi:type="dcterms:W3CDTF">2022-08-25T15:51:00Z</dcterms:modified>
</cp:coreProperties>
</file>